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E5" w:rsidRDefault="002E7DE5">
      <w:r w:rsidRPr="002E7DE5">
        <w:rPr>
          <w:b/>
          <w:sz w:val="24"/>
          <w:szCs w:val="24"/>
          <w:u w:val="single"/>
        </w:rPr>
        <w:t>Plan notatki do opracowania (obróbka materiałów kl. I TMP_24.03.2021):</w:t>
      </w:r>
      <w:r>
        <w:br/>
        <w:t>- definicja obróbki skrawaniem,</w:t>
      </w:r>
      <w:r>
        <w:br/>
        <w:t>- naddatek obróbkowy,</w:t>
      </w:r>
      <w:r>
        <w:br/>
        <w:t>- podstawowe rodzaje obróbki skrawaniem (wiórowa i ścierna),</w:t>
      </w:r>
      <w:r>
        <w:br/>
        <w:t>- sposoby obróbki wiórowej,</w:t>
      </w:r>
      <w:r>
        <w:br/>
        <w:t>- narzędzia skrawające,</w:t>
      </w:r>
      <w:r>
        <w:br/>
        <w:t>- podział obróbki wiórowej ze względu na dokładność obróbki,</w:t>
      </w:r>
      <w:r>
        <w:br/>
        <w:t>- podstawowe parametry skrawania,</w:t>
      </w:r>
      <w:r>
        <w:br/>
        <w:t>- toczenie i jego rodzaje (wzdłużne i poprzeczne),</w:t>
      </w:r>
      <w:r>
        <w:br/>
        <w:t>- noże tokarskie i ich rodzaje,</w:t>
      </w:r>
      <w:r>
        <w:br/>
        <w:t>- tokarki – zastosowanie,</w:t>
      </w:r>
      <w:r>
        <w:br/>
        <w:t>- budowa tokarki na przykładzie tokarki kłowej,</w:t>
      </w:r>
      <w:r>
        <w:br/>
        <w:t>- rodzaje tokarek kłowych (uniwersalne, produkcyjne, stołowe, ciężkie),</w:t>
      </w:r>
      <w:r>
        <w:br/>
        <w:t>- pozostałe rodzaje tokarek (tarczowe, karuzelowe, rewolwerowe, półautomaty i automaty tokarskie).</w:t>
      </w:r>
    </w:p>
    <w:p w:rsidR="004601C5" w:rsidRPr="00D82CB3" w:rsidRDefault="002E7DE5" w:rsidP="004601C5">
      <w:pPr>
        <w:rPr>
          <w:b/>
          <w:u w:val="single"/>
        </w:rPr>
      </w:pPr>
      <w:r w:rsidRPr="00D82CB3">
        <w:rPr>
          <w:b/>
          <w:u w:val="single"/>
        </w:rPr>
        <w:t>Notatkę</w:t>
      </w:r>
      <w:r w:rsidR="00D82CB3" w:rsidRPr="00D82CB3">
        <w:rPr>
          <w:b/>
          <w:u w:val="single"/>
        </w:rPr>
        <w:t xml:space="preserve"> napisaną ręcznie lub komputerowo (żadne kopiuj-wklej),</w:t>
      </w:r>
      <w:r w:rsidRPr="00D82CB3">
        <w:rPr>
          <w:b/>
          <w:u w:val="single"/>
        </w:rPr>
        <w:t xml:space="preserve"> przynosicie na zajęcia za tydzień. Każdy dostanie 5 pytań</w:t>
      </w:r>
      <w:r w:rsidR="004601C5" w:rsidRPr="00D82CB3">
        <w:rPr>
          <w:b/>
          <w:u w:val="single"/>
        </w:rPr>
        <w:t xml:space="preserve"> – zaliczenie ustne.</w:t>
      </w:r>
    </w:p>
    <w:p w:rsidR="00E859FA" w:rsidRDefault="004601C5" w:rsidP="004601C5">
      <w:pPr>
        <w:jc w:val="right"/>
      </w:pPr>
      <w:r>
        <w:t>T. Iwański</w:t>
      </w:r>
      <w:r w:rsidR="002E7DE5">
        <w:br/>
      </w:r>
      <w:bookmarkStart w:id="0" w:name="_GoBack"/>
      <w:bookmarkEnd w:id="0"/>
    </w:p>
    <w:sectPr w:rsidR="00E8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E5"/>
    <w:rsid w:val="002E7DE5"/>
    <w:rsid w:val="004601C5"/>
    <w:rsid w:val="00D82CB3"/>
    <w:rsid w:val="00E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2021-03-24T08:02:00Z</dcterms:created>
  <dcterms:modified xsi:type="dcterms:W3CDTF">2021-03-24T08:15:00Z</dcterms:modified>
</cp:coreProperties>
</file>