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583" w:right="228" w:firstLine="0"/>
        <w:jc w:val="center"/>
        <w:rPr>
          <w:b/>
          <w:sz w:val="22"/>
        </w:rPr>
      </w:pPr>
      <w:r>
        <w:rPr>
          <w:b/>
          <w:sz w:val="22"/>
        </w:rPr>
        <w:t>REGULAMIN REKRUTACJI I UCZESTNICTWA W PROJEKCIE</w:t>
      </w:r>
    </w:p>
    <w:p>
      <w:pPr>
        <w:spacing w:before="38"/>
        <w:ind w:left="582" w:right="228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Sięgnij po więcej! - rozwój doradztwa zawodowego w szkołach podstawowych m.st. Warszawa</w:t>
      </w:r>
    </w:p>
    <w:p>
      <w:pPr>
        <w:pStyle w:val="BodyText"/>
        <w:spacing w:line="276" w:lineRule="auto" w:before="196"/>
        <w:ind w:left="593" w:right="228" w:firstLine="0"/>
        <w:jc w:val="center"/>
      </w:pPr>
      <w:r>
        <w:rPr/>
        <w:t>realizowanego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ramach</w:t>
      </w:r>
      <w:r>
        <w:rPr>
          <w:spacing w:val="-5"/>
        </w:rPr>
        <w:t> </w:t>
      </w:r>
      <w:r>
        <w:rPr/>
        <w:t>środków</w:t>
      </w:r>
      <w:r>
        <w:rPr>
          <w:spacing w:val="-5"/>
        </w:rPr>
        <w:t> </w:t>
      </w:r>
      <w:r>
        <w:rPr/>
        <w:t>Regionalnego</w:t>
      </w:r>
      <w:r>
        <w:rPr>
          <w:spacing w:val="-5"/>
        </w:rPr>
        <w:t> </w:t>
      </w:r>
      <w:r>
        <w:rPr/>
        <w:t>Programu</w:t>
      </w:r>
      <w:r>
        <w:rPr>
          <w:spacing w:val="-7"/>
        </w:rPr>
        <w:t> </w:t>
      </w:r>
      <w:r>
        <w:rPr/>
        <w:t>Operacyjnego</w:t>
      </w:r>
      <w:r>
        <w:rPr>
          <w:spacing w:val="-4"/>
        </w:rPr>
        <w:t> </w:t>
      </w:r>
      <w:r>
        <w:rPr/>
        <w:t>Województwa</w:t>
      </w:r>
      <w:r>
        <w:rPr>
          <w:spacing w:val="-8"/>
        </w:rPr>
        <w:t> </w:t>
      </w:r>
      <w:r>
        <w:rPr/>
        <w:t>Mazowieckiego</w:t>
      </w:r>
      <w:r>
        <w:rPr>
          <w:spacing w:val="-4"/>
        </w:rPr>
        <w:t> </w:t>
      </w:r>
      <w:r>
        <w:rPr/>
        <w:t>2014- 2020,  Oś priorytetowa X Edukacja dla rozwoju regionu, Działanie   10.3 Doskonalenie zawodowe, Poddziałanie 10.3.3 Doradztwo edukacyjno-zawodowe w ramach</w:t>
      </w:r>
      <w:r>
        <w:rPr>
          <w:spacing w:val="-6"/>
        </w:rPr>
        <w:t> </w:t>
      </w:r>
      <w:r>
        <w:rPr/>
        <w:t>ZIT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29"/>
        </w:rPr>
      </w:pPr>
    </w:p>
    <w:p>
      <w:pPr>
        <w:spacing w:before="0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1</w:t>
      </w:r>
    </w:p>
    <w:p>
      <w:pPr>
        <w:spacing w:before="38"/>
        <w:ind w:left="586" w:right="228" w:firstLine="0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198" w:after="0"/>
        <w:ind w:left="834" w:right="114" w:hanging="358"/>
        <w:jc w:val="both"/>
        <w:rPr>
          <w:sz w:val="22"/>
        </w:rPr>
      </w:pPr>
      <w:r>
        <w:rPr>
          <w:sz w:val="22"/>
        </w:rPr>
        <w:t>Niniejszy regulamin określa podstawowe założenia projektu, zasady rekrutacji oraz warunki uczestnictwa     w projekcie </w:t>
      </w:r>
      <w:r>
        <w:rPr>
          <w:b/>
          <w:sz w:val="22"/>
        </w:rPr>
        <w:t>„</w:t>
      </w:r>
      <w:r>
        <w:rPr>
          <w:b/>
          <w:i/>
          <w:sz w:val="22"/>
        </w:rPr>
        <w:t>Sięgnij  po  więcej!  -  rozwój  doradztwa  zawodowego  w  szkołach  podstawowych  </w:t>
      </w:r>
      <w:r>
        <w:rPr>
          <w:b/>
          <w:i/>
          <w:sz w:val="22"/>
        </w:rPr>
        <w:t>m.st. Warszawa </w:t>
      </w:r>
      <w:r>
        <w:rPr>
          <w:b/>
          <w:sz w:val="22"/>
        </w:rPr>
        <w:t>nr RPMA .10.03.03-14-c030/18 </w:t>
      </w:r>
      <w:r>
        <w:rPr>
          <w:sz w:val="22"/>
        </w:rPr>
        <w:t>(zwanego dalej</w:t>
      </w:r>
      <w:r>
        <w:rPr>
          <w:spacing w:val="-9"/>
          <w:sz w:val="22"/>
        </w:rPr>
        <w:t> </w:t>
      </w:r>
      <w:r>
        <w:rPr>
          <w:sz w:val="22"/>
        </w:rPr>
        <w:t>Projektem).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162" w:after="0"/>
        <w:ind w:left="834" w:right="112" w:hanging="358"/>
        <w:jc w:val="both"/>
        <w:rPr>
          <w:sz w:val="22"/>
        </w:rPr>
      </w:pPr>
      <w:r>
        <w:rPr>
          <w:sz w:val="22"/>
        </w:rPr>
        <w:t>Projekt</w:t>
      </w:r>
      <w:r>
        <w:rPr>
          <w:spacing w:val="-16"/>
          <w:sz w:val="22"/>
        </w:rPr>
        <w:t> </w:t>
      </w:r>
      <w:r>
        <w:rPr>
          <w:sz w:val="22"/>
        </w:rPr>
        <w:t>współfinansowany</w:t>
      </w:r>
      <w:r>
        <w:rPr>
          <w:spacing w:val="-18"/>
          <w:sz w:val="22"/>
        </w:rPr>
        <w:t> </w:t>
      </w:r>
      <w:r>
        <w:rPr>
          <w:sz w:val="22"/>
        </w:rPr>
        <w:t>jest</w:t>
      </w:r>
      <w:r>
        <w:rPr>
          <w:spacing w:val="-19"/>
          <w:sz w:val="22"/>
        </w:rPr>
        <w:t> </w:t>
      </w:r>
      <w:r>
        <w:rPr>
          <w:sz w:val="22"/>
        </w:rPr>
        <w:t>ze</w:t>
      </w:r>
      <w:r>
        <w:rPr>
          <w:spacing w:val="-16"/>
          <w:sz w:val="22"/>
        </w:rPr>
        <w:t> </w:t>
      </w:r>
      <w:r>
        <w:rPr>
          <w:sz w:val="22"/>
        </w:rPr>
        <w:t>środków</w:t>
      </w:r>
      <w:r>
        <w:rPr>
          <w:spacing w:val="-17"/>
          <w:sz w:val="22"/>
        </w:rPr>
        <w:t> </w:t>
      </w:r>
      <w:r>
        <w:rPr>
          <w:sz w:val="22"/>
        </w:rPr>
        <w:t>Unii</w:t>
      </w:r>
      <w:r>
        <w:rPr>
          <w:spacing w:val="-15"/>
          <w:sz w:val="22"/>
        </w:rPr>
        <w:t> </w:t>
      </w:r>
      <w:r>
        <w:rPr>
          <w:sz w:val="22"/>
        </w:rPr>
        <w:t>Europejskiej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Europejskiego</w:t>
      </w:r>
      <w:r>
        <w:rPr>
          <w:spacing w:val="-16"/>
          <w:sz w:val="22"/>
        </w:rPr>
        <w:t> </w:t>
      </w:r>
      <w:r>
        <w:rPr>
          <w:sz w:val="22"/>
        </w:rPr>
        <w:t>Funduszu</w:t>
      </w:r>
      <w:r>
        <w:rPr>
          <w:spacing w:val="-16"/>
          <w:sz w:val="22"/>
        </w:rPr>
        <w:t> </w:t>
      </w:r>
      <w:r>
        <w:rPr>
          <w:sz w:val="22"/>
        </w:rPr>
        <w:t>Społecznego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ramach Regionalnego Programu Operacyjnego Województwa Mazowieckiego na lata 2014-2020, Oś Priorytetowa X </w:t>
      </w:r>
      <w:r>
        <w:rPr>
          <w:i/>
          <w:sz w:val="22"/>
        </w:rPr>
        <w:t>Edukacja dla rozwoju regionu</w:t>
      </w:r>
      <w:r>
        <w:rPr>
          <w:sz w:val="22"/>
        </w:rPr>
        <w:t>, Działanie 10.3 </w:t>
      </w:r>
      <w:r>
        <w:rPr>
          <w:i/>
          <w:sz w:val="22"/>
        </w:rPr>
        <w:t>Doskonalenie zawodowe</w:t>
      </w:r>
      <w:r>
        <w:rPr>
          <w:sz w:val="22"/>
        </w:rPr>
        <w:t>, Poddziałanie 10.3.3 </w:t>
      </w:r>
      <w:r>
        <w:rPr>
          <w:i/>
          <w:sz w:val="22"/>
        </w:rPr>
        <w:t>Doradztwo </w:t>
      </w:r>
      <w:r>
        <w:rPr>
          <w:i/>
          <w:sz w:val="22"/>
        </w:rPr>
        <w:t>edukacyjno-zawodowe w ramach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ZIT</w:t>
      </w:r>
      <w:r>
        <w:rPr>
          <w:sz w:val="22"/>
        </w:rPr>
        <w:t>.</w:t>
      </w:r>
    </w:p>
    <w:p>
      <w:pPr>
        <w:spacing w:before="158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2</w:t>
      </w:r>
    </w:p>
    <w:p>
      <w:pPr>
        <w:spacing w:before="38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SŁOWNIK POJĘĆ</w:t>
      </w:r>
    </w:p>
    <w:p>
      <w:pPr>
        <w:pStyle w:val="BodyText"/>
        <w:spacing w:before="199"/>
        <w:ind w:left="476" w:firstLine="0"/>
      </w:pPr>
      <w:r>
        <w:rPr/>
        <w:t>Użyte w niniejszym regulaminie pojęcia oznaczają: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Beneficjent – Miasto Stołeczne</w:t>
      </w:r>
      <w:r>
        <w:rPr>
          <w:spacing w:val="-3"/>
          <w:sz w:val="22"/>
        </w:rPr>
        <w:t> </w:t>
      </w:r>
      <w:r>
        <w:rPr>
          <w:sz w:val="22"/>
        </w:rPr>
        <w:t>Warszawa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Partnerzy projektu – podmiot uczestniczący w realizacji Projektu, tj. Uniwersytet</w:t>
      </w:r>
      <w:r>
        <w:rPr>
          <w:spacing w:val="-21"/>
          <w:sz w:val="22"/>
        </w:rPr>
        <w:t> </w:t>
      </w:r>
      <w:r>
        <w:rPr>
          <w:sz w:val="22"/>
        </w:rPr>
        <w:t>Warszawski,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76" w:lineRule="auto" w:before="199" w:after="0"/>
        <w:ind w:left="1196" w:right="118" w:hanging="360"/>
        <w:jc w:val="left"/>
        <w:rPr>
          <w:sz w:val="22"/>
        </w:rPr>
      </w:pPr>
      <w:r>
        <w:rPr>
          <w:sz w:val="22"/>
        </w:rPr>
        <w:t>Uczestnik projektu – osoba zakwalifikowana do udziału w projekcie zgodnie z postanowieniami niniejszego regulaminu, bezpośrednio korzystająca ze wsparcia w ramach</w:t>
      </w:r>
      <w:r>
        <w:rPr>
          <w:spacing w:val="-9"/>
          <w:sz w:val="22"/>
        </w:rPr>
        <w:t> </w:t>
      </w:r>
      <w:r>
        <w:rPr>
          <w:sz w:val="22"/>
        </w:rPr>
        <w:t>Projektu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59" w:after="0"/>
        <w:ind w:left="1196" w:right="0" w:hanging="361"/>
        <w:jc w:val="left"/>
        <w:rPr>
          <w:sz w:val="22"/>
        </w:rPr>
      </w:pPr>
      <w:r>
        <w:rPr>
          <w:sz w:val="22"/>
        </w:rPr>
        <w:t>EFS – Europejski Fundusz</w:t>
      </w:r>
      <w:r>
        <w:rPr>
          <w:spacing w:val="-2"/>
          <w:sz w:val="22"/>
        </w:rPr>
        <w:t> </w:t>
      </w:r>
      <w:r>
        <w:rPr>
          <w:sz w:val="22"/>
        </w:rPr>
        <w:t>Społeczny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7324" w:val="left" w:leader="none"/>
        </w:tabs>
        <w:spacing w:line="276" w:lineRule="auto" w:before="199" w:after="0"/>
        <w:ind w:left="1196" w:right="116" w:hanging="360"/>
        <w:jc w:val="left"/>
        <w:rPr>
          <w:i/>
          <w:sz w:val="22"/>
        </w:rPr>
      </w:pPr>
      <w:r>
        <w:rPr>
          <w:sz w:val="22"/>
        </w:rPr>
        <w:t>Projekt  –  Projekt  </w:t>
      </w:r>
      <w:r>
        <w:rPr>
          <w:i/>
          <w:sz w:val="22"/>
        </w:rPr>
        <w:t>Sięgnij  po  więcej!  -  rozwój 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doradztwa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zawodowego</w:t>
        <w:tab/>
        <w:t>w szkołach podstawowych </w:t>
      </w:r>
      <w:r>
        <w:rPr>
          <w:i/>
          <w:sz w:val="22"/>
        </w:rPr>
        <w:t>m.st.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Warszawa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61" w:after="0"/>
        <w:ind w:left="1196" w:right="0" w:hanging="361"/>
        <w:jc w:val="left"/>
        <w:rPr>
          <w:sz w:val="22"/>
        </w:rPr>
      </w:pPr>
      <w:r>
        <w:rPr>
          <w:sz w:val="22"/>
        </w:rPr>
        <w:t>UE – Unia</w:t>
      </w:r>
      <w:r>
        <w:rPr>
          <w:spacing w:val="-2"/>
          <w:sz w:val="22"/>
        </w:rPr>
        <w:t> </w:t>
      </w:r>
      <w:r>
        <w:rPr>
          <w:sz w:val="22"/>
        </w:rPr>
        <w:t>Europejska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RPO WM 2014-2020 – Regionalny Program Operacyjny Województwa Mazowieckiego</w:t>
      </w:r>
      <w:r>
        <w:rPr>
          <w:spacing w:val="-19"/>
          <w:sz w:val="22"/>
        </w:rPr>
        <w:t> </w:t>
      </w:r>
      <w:r>
        <w:rPr>
          <w:sz w:val="22"/>
        </w:rPr>
        <w:t>2014-2020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PIK – Punkt Informacji i</w:t>
      </w:r>
      <w:r>
        <w:rPr>
          <w:spacing w:val="-4"/>
          <w:sz w:val="22"/>
        </w:rPr>
        <w:t> </w:t>
      </w:r>
      <w:r>
        <w:rPr>
          <w:sz w:val="22"/>
        </w:rPr>
        <w:t>Kariery</w:t>
      </w:r>
    </w:p>
    <w:p>
      <w:pPr>
        <w:spacing w:before="196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3</w:t>
      </w:r>
    </w:p>
    <w:p>
      <w:pPr>
        <w:spacing w:before="38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INFORMACJE O PROJEKCIE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6" w:lineRule="auto" w:before="199" w:after="0"/>
        <w:ind w:left="1196" w:right="112" w:hanging="360"/>
        <w:jc w:val="both"/>
        <w:rPr>
          <w:sz w:val="22"/>
        </w:rPr>
      </w:pPr>
      <w:r>
        <w:rPr>
          <w:sz w:val="22"/>
        </w:rPr>
        <w:t>Projekt </w:t>
      </w:r>
      <w:r>
        <w:rPr>
          <w:b/>
          <w:i/>
          <w:sz w:val="22"/>
        </w:rPr>
        <w:t>Sięgnij po więcej! - rozwój doradztwa zawodowego w szkołach podstawowych m.st. </w:t>
      </w:r>
      <w:r>
        <w:rPr>
          <w:b/>
          <w:i/>
          <w:sz w:val="22"/>
        </w:rPr>
        <w:t>Warszawa </w:t>
      </w:r>
      <w:r>
        <w:rPr>
          <w:b/>
          <w:sz w:val="22"/>
        </w:rPr>
        <w:t>” </w:t>
      </w:r>
      <w:r>
        <w:rPr>
          <w:sz w:val="22"/>
        </w:rPr>
        <w:t>realizowany jest przez Miasto Stołeczne Warszawa w partnerstwie z Partnerem, tj. Uniwersytetem</w:t>
      </w:r>
      <w:r>
        <w:rPr>
          <w:spacing w:val="-1"/>
          <w:sz w:val="22"/>
        </w:rPr>
        <w:t> </w:t>
      </w:r>
      <w:r>
        <w:rPr>
          <w:sz w:val="22"/>
        </w:rPr>
        <w:t>Warszawskim.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161" w:after="0"/>
        <w:ind w:left="1196" w:right="0" w:hanging="361"/>
        <w:jc w:val="left"/>
        <w:rPr>
          <w:sz w:val="22"/>
        </w:rPr>
      </w:pPr>
      <w:r>
        <w:rPr>
          <w:sz w:val="22"/>
        </w:rPr>
        <w:t>Projekt realizowany jest w okresie od 1 września 2019 r. do 30 czerwca 2021</w:t>
      </w:r>
      <w:r>
        <w:rPr>
          <w:spacing w:val="-17"/>
          <w:sz w:val="22"/>
        </w:rPr>
        <w:t> </w:t>
      </w:r>
      <w:r>
        <w:rPr>
          <w:sz w:val="22"/>
        </w:rPr>
        <w:t>r.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Projekt realizowany jest na obszarze ZIT</w:t>
      </w:r>
      <w:r>
        <w:rPr>
          <w:spacing w:val="-6"/>
          <w:sz w:val="22"/>
        </w:rPr>
        <w:t> </w:t>
      </w:r>
      <w:r>
        <w:rPr>
          <w:sz w:val="22"/>
        </w:rPr>
        <w:t>WOF,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964" w:top="1660" w:bottom="1160" w:left="940" w:right="13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6" w:lineRule="auto" w:before="110" w:after="0"/>
        <w:ind w:left="1196" w:right="115" w:hanging="360"/>
        <w:jc w:val="both"/>
        <w:rPr>
          <w:sz w:val="22"/>
        </w:rPr>
      </w:pPr>
      <w:r>
        <w:rPr>
          <w:sz w:val="22"/>
        </w:rPr>
        <w:t>Wsparcie w ramach Projektu jest skierowane do 110 szkół podstawowych (z wyłączeniem szkół dla dorosłych) z obszaru ZIT</w:t>
      </w:r>
      <w:r>
        <w:rPr>
          <w:spacing w:val="-7"/>
          <w:sz w:val="22"/>
        </w:rPr>
        <w:t> </w:t>
      </w:r>
      <w:r>
        <w:rPr>
          <w:sz w:val="22"/>
        </w:rPr>
        <w:t>WOF,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6" w:lineRule="auto" w:before="158" w:after="0"/>
        <w:ind w:left="1196" w:right="115" w:hanging="360"/>
        <w:jc w:val="both"/>
        <w:rPr>
          <w:sz w:val="22"/>
        </w:rPr>
      </w:pPr>
      <w:r>
        <w:rPr>
          <w:sz w:val="22"/>
        </w:rPr>
        <w:t>Celem głównym projektu jest podniesienie wśród min. 90% uczestniczących w projekcie uczniów kl.7 i 8 szkół</w:t>
      </w:r>
      <w:r>
        <w:rPr>
          <w:spacing w:val="-8"/>
          <w:sz w:val="22"/>
        </w:rPr>
        <w:t> </w:t>
      </w:r>
      <w:r>
        <w:rPr>
          <w:sz w:val="22"/>
        </w:rPr>
        <w:t>podstawowych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terenu</w:t>
      </w:r>
      <w:r>
        <w:rPr>
          <w:spacing w:val="-9"/>
          <w:sz w:val="22"/>
        </w:rPr>
        <w:t> </w:t>
      </w:r>
      <w:r>
        <w:rPr>
          <w:sz w:val="22"/>
        </w:rPr>
        <w:t>ZIT</w:t>
      </w:r>
      <w:r>
        <w:rPr>
          <w:spacing w:val="-7"/>
          <w:sz w:val="22"/>
        </w:rPr>
        <w:t> </w:t>
      </w:r>
      <w:r>
        <w:rPr>
          <w:sz w:val="22"/>
        </w:rPr>
        <w:t>WOF</w:t>
      </w:r>
      <w:r>
        <w:rPr>
          <w:spacing w:val="-8"/>
          <w:sz w:val="22"/>
        </w:rPr>
        <w:t> </w:t>
      </w:r>
      <w:r>
        <w:rPr>
          <w:sz w:val="22"/>
        </w:rPr>
        <w:t>(m.st.</w:t>
      </w:r>
      <w:r>
        <w:rPr>
          <w:spacing w:val="-7"/>
          <w:sz w:val="22"/>
        </w:rPr>
        <w:t> </w:t>
      </w:r>
      <w:r>
        <w:rPr>
          <w:sz w:val="22"/>
        </w:rPr>
        <w:t>Warszawa)</w:t>
      </w:r>
      <w:r>
        <w:rPr>
          <w:spacing w:val="-8"/>
          <w:sz w:val="22"/>
        </w:rPr>
        <w:t> </w:t>
      </w:r>
      <w:r>
        <w:rPr>
          <w:sz w:val="22"/>
        </w:rPr>
        <w:t>kompetencji</w:t>
      </w:r>
      <w:r>
        <w:rPr>
          <w:spacing w:val="-6"/>
          <w:sz w:val="22"/>
        </w:rPr>
        <w:t> </w:t>
      </w:r>
      <w:r>
        <w:rPr>
          <w:sz w:val="22"/>
        </w:rPr>
        <w:t>kluczowych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zakresie</w:t>
      </w:r>
      <w:r>
        <w:rPr>
          <w:spacing w:val="-7"/>
          <w:sz w:val="22"/>
        </w:rPr>
        <w:t> </w:t>
      </w:r>
      <w:r>
        <w:rPr>
          <w:sz w:val="22"/>
        </w:rPr>
        <w:t>budowania ścieżki kariery edukacyjno-zawodowej i poruszania się po rynku pracy, a poprzez to zwiększenie ich zdolności do zatrudnienia dzięki realizacji działań w obszarze rozwoju i poprawy jakości doradztwa zawodowego prowadzonego w 110</w:t>
      </w:r>
      <w:r>
        <w:rPr>
          <w:spacing w:val="-6"/>
          <w:sz w:val="22"/>
        </w:rPr>
        <w:t> </w:t>
      </w:r>
      <w:r>
        <w:rPr>
          <w:sz w:val="22"/>
        </w:rPr>
        <w:t>szkołach.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  <w:tab w:pos="1247" w:val="left" w:leader="none"/>
        </w:tabs>
        <w:spacing w:line="240" w:lineRule="auto" w:before="162" w:after="0"/>
        <w:ind w:left="1246" w:right="0" w:hanging="411"/>
        <w:jc w:val="left"/>
        <w:rPr>
          <w:sz w:val="22"/>
        </w:rPr>
      </w:pPr>
      <w:r>
        <w:rPr>
          <w:sz w:val="22"/>
        </w:rPr>
        <w:t>W ramach Projektu zostaną zrealizowane poniżej wskazane</w:t>
      </w:r>
      <w:r>
        <w:rPr>
          <w:spacing w:val="-7"/>
          <w:sz w:val="22"/>
        </w:rPr>
        <w:t> </w:t>
      </w:r>
      <w:r>
        <w:rPr>
          <w:sz w:val="22"/>
        </w:rPr>
        <w:t>działania:</w:t>
      </w:r>
    </w:p>
    <w:p>
      <w:pPr>
        <w:pStyle w:val="BodyText"/>
        <w:spacing w:line="276" w:lineRule="auto" w:before="196"/>
        <w:ind w:left="1916" w:firstLine="0"/>
      </w:pPr>
      <w:r>
        <w:rPr/>
        <w:t>Zadanie 1: Podnoszenie kwalifikacji i kompetencji nauczycieli realizujących zadania z zakresu doradztwa zawodowego.</w:t>
      </w:r>
    </w:p>
    <w:p>
      <w:pPr>
        <w:pStyle w:val="BodyText"/>
        <w:spacing w:line="276" w:lineRule="auto" w:before="161"/>
        <w:ind w:left="1916" w:firstLine="0"/>
      </w:pPr>
      <w:r>
        <w:rPr/>
        <w:t>Zadanie 2: Tworzenie Punktów Informacji i Kariery w szkołach podstawowych objętych wsparciem.</w:t>
      </w:r>
    </w:p>
    <w:p>
      <w:pPr>
        <w:pStyle w:val="BodyText"/>
        <w:spacing w:before="159"/>
        <w:ind w:left="1916" w:firstLine="0"/>
      </w:pPr>
      <w:r>
        <w:rPr/>
        <w:t>Zadanie 3: Realizacja warsztatów zawodowych w specjalistycznych pracowniach.</w:t>
      </w:r>
    </w:p>
    <w:p>
      <w:pPr>
        <w:pStyle w:val="BodyText"/>
        <w:spacing w:line="276" w:lineRule="auto" w:before="199"/>
        <w:ind w:left="1916" w:firstLine="0"/>
      </w:pPr>
      <w:r>
        <w:rPr/>
        <w:t>Zadanie 4: Działania na rzecz intensyfikacji współpracy szkół z otoczeniem społeczno- gospodarczym.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76" w:lineRule="auto" w:before="161" w:after="0"/>
        <w:ind w:left="1196" w:right="115" w:hanging="360"/>
        <w:jc w:val="both"/>
        <w:rPr>
          <w:sz w:val="22"/>
        </w:rPr>
      </w:pPr>
      <w:r>
        <w:rPr>
          <w:sz w:val="22"/>
        </w:rPr>
        <w:t>W  ramach  Projektu  wsparciem   objętych   zostanie   łącznie   800   uczniów  szkół   uczestniczących w Projekcie oraz 100 doradców edukacyjno-zawodowych i nauczycieli wyznaczonych do realizacji zadań z zakresu doradztwa edukacyjno-zawodowego zatrudnionych w ww.</w:t>
      </w:r>
      <w:r>
        <w:rPr>
          <w:spacing w:val="-9"/>
          <w:sz w:val="22"/>
        </w:rPr>
        <w:t> </w:t>
      </w:r>
      <w:r>
        <w:rPr>
          <w:sz w:val="22"/>
        </w:rPr>
        <w:t>szkołach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159" w:after="0"/>
        <w:ind w:left="1196" w:right="0" w:hanging="361"/>
        <w:jc w:val="left"/>
        <w:rPr>
          <w:sz w:val="22"/>
        </w:rPr>
      </w:pPr>
      <w:r>
        <w:rPr>
          <w:sz w:val="22"/>
        </w:rPr>
        <w:t>Projekt przewiduje realizację następujących form</w:t>
      </w:r>
      <w:r>
        <w:rPr>
          <w:spacing w:val="-4"/>
          <w:sz w:val="22"/>
        </w:rPr>
        <w:t> </w:t>
      </w:r>
      <w:r>
        <w:rPr>
          <w:sz w:val="22"/>
        </w:rPr>
        <w:t>wsparcia: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76" w:lineRule="auto" w:before="198" w:after="0"/>
        <w:ind w:left="1556" w:right="116" w:hanging="360"/>
        <w:jc w:val="both"/>
        <w:rPr>
          <w:sz w:val="22"/>
        </w:rPr>
      </w:pPr>
      <w:r>
        <w:rPr>
          <w:sz w:val="22"/>
        </w:rPr>
        <w:t>3-semestralne (360 godzin) studia podyplomowe „Doradztwo edukacyjno-zawodowe” (DEZ) dla    40 osób nieposiadających kwalifikacji doradcy</w:t>
      </w:r>
      <w:r>
        <w:rPr>
          <w:spacing w:val="-8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76" w:lineRule="auto" w:before="159" w:after="0"/>
        <w:ind w:left="1556" w:right="112" w:hanging="360"/>
        <w:jc w:val="both"/>
        <w:rPr>
          <w:sz w:val="22"/>
        </w:rPr>
      </w:pPr>
      <w:r>
        <w:rPr>
          <w:sz w:val="22"/>
        </w:rPr>
        <w:t>certyfikowany kurs „Otoczenie społeczno-gospodarcze i rynek pracy” (4 moduły) dla 30 osób realizujących zadania doradców</w:t>
      </w:r>
      <w:r>
        <w:rPr>
          <w:spacing w:val="-5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61" w:after="0"/>
        <w:ind w:left="1556" w:right="0" w:hanging="361"/>
        <w:jc w:val="left"/>
        <w:rPr>
          <w:sz w:val="22"/>
        </w:rPr>
      </w:pPr>
      <w:r>
        <w:rPr>
          <w:sz w:val="22"/>
        </w:rPr>
        <w:t>warsztaty „Prowadzenie rozmowy doradczej” dla koordynatorów</w:t>
      </w:r>
      <w:r>
        <w:rPr>
          <w:spacing w:val="38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99" w:after="0"/>
        <w:ind w:left="1556" w:right="0" w:hanging="361"/>
        <w:jc w:val="left"/>
        <w:rPr>
          <w:sz w:val="22"/>
        </w:rPr>
      </w:pPr>
      <w:r>
        <w:rPr>
          <w:sz w:val="22"/>
        </w:rPr>
        <w:t>utworzenie w szkołach uczestniczących w Projekcie Punktów Informacji i</w:t>
      </w:r>
      <w:r>
        <w:rPr>
          <w:spacing w:val="-11"/>
          <w:sz w:val="22"/>
        </w:rPr>
        <w:t> </w:t>
      </w:r>
      <w:r>
        <w:rPr>
          <w:sz w:val="22"/>
        </w:rPr>
        <w:t>Kariery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96" w:after="0"/>
        <w:ind w:left="1556" w:right="0" w:hanging="361"/>
        <w:jc w:val="left"/>
        <w:rPr>
          <w:sz w:val="22"/>
        </w:rPr>
      </w:pPr>
      <w:r>
        <w:rPr>
          <w:sz w:val="22"/>
        </w:rPr>
        <w:t>wyposażenia PIK w sprzęty i materiały oraz narzędzia</w:t>
      </w:r>
      <w:r>
        <w:rPr>
          <w:spacing w:val="-11"/>
          <w:sz w:val="22"/>
        </w:rPr>
        <w:t> </w:t>
      </w:r>
      <w:r>
        <w:rPr>
          <w:sz w:val="22"/>
        </w:rPr>
        <w:t>dydaktyczne;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76" w:lineRule="auto" w:before="199" w:after="0"/>
        <w:ind w:left="1556" w:right="116" w:hanging="360"/>
        <w:jc w:val="both"/>
        <w:rPr>
          <w:sz w:val="22"/>
        </w:rPr>
      </w:pPr>
      <w:r>
        <w:rPr>
          <w:sz w:val="22"/>
        </w:rPr>
        <w:t>przeprowadzenie dla Dyrektorów szkół 6-godzinnych warsztatów wdrażających do działań realizowanych w</w:t>
      </w:r>
      <w:r>
        <w:rPr>
          <w:spacing w:val="-2"/>
          <w:sz w:val="22"/>
        </w:rPr>
        <w:t> </w:t>
      </w:r>
      <w:r>
        <w:rPr>
          <w:sz w:val="22"/>
        </w:rPr>
        <w:t>Projekcie;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76" w:lineRule="auto" w:before="159" w:after="0"/>
        <w:ind w:left="1556" w:right="112" w:hanging="360"/>
        <w:jc w:val="both"/>
        <w:rPr>
          <w:sz w:val="22"/>
        </w:rPr>
      </w:pPr>
      <w:r>
        <w:rPr>
          <w:sz w:val="22"/>
        </w:rPr>
        <w:t>prowadzenie    działań    z    zakresu       indywidualnego    doradztwa    edukacyjno-zawodowego  w utworzonych w ramach Projektu</w:t>
      </w:r>
      <w:r>
        <w:rPr>
          <w:spacing w:val="-3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61" w:after="0"/>
        <w:ind w:left="1556" w:right="120" w:hanging="360"/>
        <w:jc w:val="both"/>
        <w:rPr>
          <w:sz w:val="22"/>
        </w:rPr>
      </w:pPr>
      <w:r>
        <w:rPr>
          <w:sz w:val="22"/>
        </w:rPr>
        <w:t>diagnoza potrzeb rozwojowych i edukacyjnych, testy kompetencyjne określające indywidualne predyspozycje zawodowe uczniów; omówienie wyników</w:t>
      </w:r>
      <w:r>
        <w:rPr>
          <w:spacing w:val="-9"/>
          <w:sz w:val="22"/>
        </w:rPr>
        <w:t> </w:t>
      </w:r>
      <w:r>
        <w:rPr>
          <w:sz w:val="22"/>
        </w:rPr>
        <w:t>badań;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61" w:after="0"/>
        <w:ind w:left="1556" w:right="116" w:hanging="360"/>
        <w:jc w:val="both"/>
        <w:rPr>
          <w:sz w:val="22"/>
        </w:rPr>
      </w:pPr>
      <w:r>
        <w:rPr>
          <w:sz w:val="22"/>
        </w:rPr>
        <w:t>pogłębione</w:t>
      </w:r>
      <w:r>
        <w:rPr>
          <w:spacing w:val="-16"/>
          <w:sz w:val="22"/>
        </w:rPr>
        <w:t> </w:t>
      </w:r>
      <w:r>
        <w:rPr>
          <w:sz w:val="22"/>
        </w:rPr>
        <w:t>diagnozy</w:t>
      </w:r>
      <w:r>
        <w:rPr>
          <w:spacing w:val="-16"/>
          <w:sz w:val="22"/>
        </w:rPr>
        <w:t> </w:t>
      </w:r>
      <w:r>
        <w:rPr>
          <w:sz w:val="22"/>
        </w:rPr>
        <w:t>dla</w:t>
      </w:r>
      <w:r>
        <w:rPr>
          <w:spacing w:val="-16"/>
          <w:sz w:val="22"/>
        </w:rPr>
        <w:t> </w:t>
      </w:r>
      <w:r>
        <w:rPr>
          <w:sz w:val="22"/>
        </w:rPr>
        <w:t>uczniów</w:t>
      </w:r>
      <w:r>
        <w:rPr>
          <w:spacing w:val="-16"/>
          <w:sz w:val="22"/>
        </w:rPr>
        <w:t> </w:t>
      </w:r>
      <w:r>
        <w:rPr>
          <w:sz w:val="22"/>
        </w:rPr>
        <w:t>ze</w:t>
      </w:r>
      <w:r>
        <w:rPr>
          <w:spacing w:val="-16"/>
          <w:sz w:val="22"/>
        </w:rPr>
        <w:t> </w:t>
      </w:r>
      <w:r>
        <w:rPr>
          <w:sz w:val="22"/>
        </w:rPr>
        <w:t>specjalnymi</w:t>
      </w:r>
      <w:r>
        <w:rPr>
          <w:spacing w:val="-15"/>
          <w:sz w:val="22"/>
        </w:rPr>
        <w:t> </w:t>
      </w:r>
      <w:r>
        <w:rPr>
          <w:sz w:val="22"/>
        </w:rPr>
        <w:t>potrzebami</w:t>
      </w:r>
      <w:r>
        <w:rPr>
          <w:spacing w:val="-17"/>
          <w:sz w:val="22"/>
        </w:rPr>
        <w:t> </w:t>
      </w:r>
      <w:r>
        <w:rPr>
          <w:sz w:val="22"/>
        </w:rPr>
        <w:t>edukacyjnymi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przekazaniem</w:t>
      </w:r>
      <w:r>
        <w:rPr>
          <w:spacing w:val="-18"/>
          <w:sz w:val="22"/>
        </w:rPr>
        <w:t> </w:t>
      </w:r>
      <w:r>
        <w:rPr>
          <w:sz w:val="22"/>
        </w:rPr>
        <w:t>informacji rodzicom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59" w:after="0"/>
        <w:ind w:left="1556" w:right="116" w:hanging="360"/>
        <w:jc w:val="both"/>
        <w:rPr>
          <w:sz w:val="22"/>
        </w:rPr>
      </w:pPr>
      <w:r>
        <w:rPr>
          <w:sz w:val="22"/>
        </w:rPr>
        <w:t>spotkania informacyjne z uczniami i ich rodzicami, nauczycielami dotyczące tematyki planowania drogi edukacyjno-zawodowej uczniów, rozpoznania lokalnego rynku pracy, oferty szkół ponadgimnazjalnych;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10" w:after="0"/>
        <w:ind w:left="1556" w:right="121" w:hanging="360"/>
        <w:jc w:val="both"/>
        <w:rPr>
          <w:sz w:val="22"/>
        </w:rPr>
      </w:pPr>
      <w:r>
        <w:rPr>
          <w:sz w:val="22"/>
        </w:rPr>
        <w:t>debaty uczniowskie „Bliżej rynku pracy” z udziałem przedstawicieli rynku pracy, edukacji, otoczenia społeczno-gospodarczego szkół i</w:t>
      </w:r>
      <w:r>
        <w:rPr>
          <w:spacing w:val="-3"/>
          <w:sz w:val="22"/>
        </w:rPr>
        <w:t> </w:t>
      </w:r>
      <w:r>
        <w:rPr>
          <w:sz w:val="22"/>
        </w:rPr>
        <w:t>in.;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58" w:after="0"/>
        <w:ind w:left="1556" w:right="121" w:hanging="360"/>
        <w:jc w:val="both"/>
        <w:rPr>
          <w:sz w:val="22"/>
        </w:rPr>
      </w:pPr>
      <w:r>
        <w:rPr>
          <w:sz w:val="22"/>
        </w:rPr>
        <w:t>spotkania, prelekcje, pogadanki z przedstawicielami różnych zawodów, szkół wyższych, Urzędu Pracy, OHP i</w:t>
      </w:r>
      <w:r>
        <w:rPr>
          <w:spacing w:val="-5"/>
          <w:sz w:val="22"/>
        </w:rPr>
        <w:t> </w:t>
      </w:r>
      <w:r>
        <w:rPr>
          <w:sz w:val="22"/>
        </w:rPr>
        <w:t>in.;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61" w:after="0"/>
        <w:ind w:left="1556" w:right="115" w:hanging="360"/>
        <w:jc w:val="both"/>
        <w:rPr>
          <w:sz w:val="22"/>
        </w:rPr>
      </w:pPr>
      <w:r>
        <w:rPr>
          <w:sz w:val="22"/>
        </w:rPr>
        <w:t>indywidualna praca doradcza z uczniem (m.in. konsultacje doradcze, opracowanie Indywidualnego Planu</w:t>
      </w:r>
      <w:r>
        <w:rPr>
          <w:spacing w:val="-1"/>
          <w:sz w:val="22"/>
        </w:rPr>
        <w:t> </w:t>
      </w:r>
      <w:r>
        <w:rPr>
          <w:sz w:val="22"/>
        </w:rPr>
        <w:t>Działania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59" w:after="0"/>
        <w:ind w:left="1556" w:right="0" w:hanging="361"/>
        <w:jc w:val="left"/>
        <w:rPr>
          <w:sz w:val="22"/>
        </w:rPr>
      </w:pPr>
      <w:r>
        <w:rPr>
          <w:sz w:val="22"/>
        </w:rPr>
        <w:t>gromadzenie, aktualizacja i udostępnianie informacji</w:t>
      </w:r>
      <w:r>
        <w:rPr>
          <w:spacing w:val="-10"/>
          <w:sz w:val="22"/>
        </w:rPr>
        <w:t> </w:t>
      </w:r>
      <w:r>
        <w:rPr>
          <w:sz w:val="22"/>
        </w:rPr>
        <w:t>edukacyjno-zawodowej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99" w:after="0"/>
        <w:ind w:left="1556" w:right="0" w:hanging="361"/>
        <w:jc w:val="left"/>
        <w:rPr>
          <w:sz w:val="22"/>
        </w:rPr>
      </w:pPr>
      <w:r>
        <w:rPr>
          <w:sz w:val="22"/>
        </w:rPr>
        <w:t>organizacja targów</w:t>
      </w:r>
      <w:r>
        <w:rPr>
          <w:spacing w:val="-2"/>
          <w:sz w:val="22"/>
        </w:rPr>
        <w:t> </w:t>
      </w:r>
      <w:r>
        <w:rPr>
          <w:sz w:val="22"/>
        </w:rPr>
        <w:t>edukacyjno-zawodowych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98" w:after="0"/>
        <w:ind w:left="1556" w:right="118" w:hanging="360"/>
        <w:jc w:val="both"/>
        <w:rPr>
          <w:sz w:val="22"/>
        </w:rPr>
      </w:pPr>
      <w:r>
        <w:rPr>
          <w:sz w:val="22"/>
        </w:rPr>
        <w:t>realizacje warsztatów zawodowych w specjalistycznych pracowniach Centrum Kształcenia Praktycznego w</w:t>
      </w:r>
      <w:r>
        <w:rPr>
          <w:spacing w:val="-4"/>
          <w:sz w:val="22"/>
        </w:rPr>
        <w:t> </w:t>
      </w:r>
      <w:r>
        <w:rPr>
          <w:sz w:val="22"/>
        </w:rPr>
        <w:t>Warszawie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160" w:after="0"/>
        <w:ind w:left="1556" w:right="111" w:hanging="360"/>
        <w:jc w:val="both"/>
        <w:rPr>
          <w:sz w:val="22"/>
        </w:rPr>
      </w:pPr>
      <w:r>
        <w:rPr>
          <w:sz w:val="22"/>
        </w:rPr>
        <w:t>działania realizowane w ramach forum współpracy szkół z przedstawicielami otoczenia społeczno- gospodarczego, w tym wycieczki zawodoznawcze realizowane w środowisku pracy, warsztaty prowadzone przez przedsiębiorców i pracowników HR w firmach, spotkania w Centrum Przedsiębiorczości</w:t>
      </w:r>
      <w:r>
        <w:rPr>
          <w:spacing w:val="-10"/>
          <w:sz w:val="22"/>
        </w:rPr>
        <w:t> </w:t>
      </w:r>
      <w:r>
        <w:rPr>
          <w:sz w:val="22"/>
        </w:rPr>
        <w:t>Smolna,</w:t>
      </w:r>
      <w:r>
        <w:rPr>
          <w:spacing w:val="-10"/>
          <w:sz w:val="22"/>
        </w:rPr>
        <w:t> </w:t>
      </w:r>
      <w:r>
        <w:rPr>
          <w:sz w:val="22"/>
        </w:rPr>
        <w:t>warsztaty</w:t>
      </w:r>
      <w:r>
        <w:rPr>
          <w:spacing w:val="-10"/>
          <w:sz w:val="22"/>
        </w:rPr>
        <w:t> </w:t>
      </w:r>
      <w:r>
        <w:rPr>
          <w:sz w:val="22"/>
        </w:rPr>
        <w:t>prowadzone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pracowników</w:t>
      </w:r>
      <w:r>
        <w:rPr>
          <w:spacing w:val="-13"/>
          <w:sz w:val="22"/>
        </w:rPr>
        <w:t> </w:t>
      </w:r>
      <w:r>
        <w:rPr>
          <w:sz w:val="22"/>
        </w:rPr>
        <w:t>naukowych</w:t>
      </w:r>
      <w:r>
        <w:rPr>
          <w:spacing w:val="-12"/>
          <w:sz w:val="22"/>
        </w:rPr>
        <w:t> </w:t>
      </w:r>
      <w:r>
        <w:rPr>
          <w:sz w:val="22"/>
        </w:rPr>
        <w:t>uczelni</w:t>
      </w:r>
      <w:r>
        <w:rPr>
          <w:spacing w:val="-13"/>
          <w:sz w:val="22"/>
        </w:rPr>
        <w:t> </w:t>
      </w:r>
      <w:r>
        <w:rPr>
          <w:sz w:val="22"/>
        </w:rPr>
        <w:t>wyższych zajmujących się rynkiem pracy, współpraca z szkołami zawodowymi oraz nauczycielami kształcenia zawodowego poprzez promowanie ich oferty edukacyjnej i organizację spotkań w szkołach zawodowych z wykorzystaniem pracowni</w:t>
      </w:r>
      <w:r>
        <w:rPr>
          <w:spacing w:val="-2"/>
          <w:sz w:val="22"/>
        </w:rPr>
        <w:t> </w:t>
      </w:r>
      <w:r>
        <w:rPr>
          <w:sz w:val="22"/>
        </w:rPr>
        <w:t>zawodowych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76" w:lineRule="auto" w:before="161" w:after="0"/>
        <w:ind w:left="1556" w:right="118" w:hanging="360"/>
        <w:jc w:val="both"/>
        <w:rPr>
          <w:sz w:val="22"/>
        </w:rPr>
      </w:pPr>
      <w:r>
        <w:rPr>
          <w:sz w:val="22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159" w:after="0"/>
        <w:ind w:left="1196" w:right="0" w:hanging="361"/>
        <w:jc w:val="left"/>
        <w:rPr>
          <w:sz w:val="22"/>
        </w:rPr>
      </w:pPr>
      <w:r>
        <w:rPr>
          <w:sz w:val="22"/>
        </w:rPr>
        <w:t>Niniejszy regulamin określa zasady rekrutacji oraz uczestnictwa w</w:t>
      </w:r>
      <w:r>
        <w:rPr>
          <w:spacing w:val="-10"/>
          <w:sz w:val="22"/>
        </w:rPr>
        <w:t> </w:t>
      </w:r>
      <w:r>
        <w:rPr>
          <w:sz w:val="22"/>
        </w:rPr>
        <w:t>Projekcie.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5"/>
        <w:ind w:left="0" w:firstLine="0"/>
        <w:rPr>
          <w:sz w:val="32"/>
        </w:rPr>
      </w:pPr>
    </w:p>
    <w:p>
      <w:pPr>
        <w:spacing w:before="0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4</w:t>
      </w:r>
    </w:p>
    <w:p>
      <w:pPr>
        <w:spacing w:before="38"/>
        <w:ind w:left="587" w:right="228" w:firstLine="0"/>
        <w:jc w:val="center"/>
        <w:rPr>
          <w:b/>
          <w:sz w:val="22"/>
        </w:rPr>
      </w:pPr>
      <w:r>
        <w:rPr>
          <w:b/>
          <w:sz w:val="22"/>
        </w:rPr>
        <w:t>WARUNKI UCZESTNICTWA W PROJEKCIE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76" w:lineRule="auto" w:before="0" w:after="0"/>
        <w:ind w:left="834" w:right="112" w:hanging="358"/>
        <w:jc w:val="both"/>
        <w:rPr>
          <w:sz w:val="22"/>
        </w:rPr>
      </w:pPr>
      <w:r>
        <w:rPr>
          <w:sz w:val="22"/>
        </w:rPr>
        <w:t>Szkoły</w:t>
      </w:r>
      <w:r>
        <w:rPr>
          <w:spacing w:val="-16"/>
          <w:sz w:val="22"/>
        </w:rPr>
        <w:t> </w:t>
      </w:r>
      <w:r>
        <w:rPr>
          <w:sz w:val="22"/>
        </w:rPr>
        <w:t>uczestniczące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Projekcie</w:t>
      </w:r>
      <w:r>
        <w:rPr>
          <w:spacing w:val="-17"/>
          <w:sz w:val="22"/>
        </w:rPr>
        <w:t> </w:t>
      </w:r>
      <w:r>
        <w:rPr>
          <w:sz w:val="22"/>
        </w:rPr>
        <w:t>zawierają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Beneficjentem</w:t>
      </w:r>
      <w:r>
        <w:rPr>
          <w:spacing w:val="-16"/>
          <w:sz w:val="22"/>
        </w:rPr>
        <w:t> </w:t>
      </w:r>
      <w:r>
        <w:rPr>
          <w:i/>
          <w:sz w:val="22"/>
        </w:rPr>
        <w:t>Porozumienie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rzecz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realizacji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projektu</w:t>
      </w:r>
      <w:r>
        <w:rPr>
          <w:sz w:val="22"/>
        </w:rPr>
        <w:t>”</w:t>
      </w:r>
      <w:r>
        <w:rPr>
          <w:spacing w:val="-16"/>
          <w:sz w:val="22"/>
        </w:rPr>
        <w:t> </w:t>
      </w:r>
      <w:r>
        <w:rPr>
          <w:b/>
          <w:i/>
          <w:sz w:val="22"/>
        </w:rPr>
        <w:t>Sięgnij </w:t>
      </w:r>
      <w:r>
        <w:rPr>
          <w:b/>
          <w:i/>
          <w:sz w:val="22"/>
        </w:rPr>
        <w:t>po więcej! - rozwój doradztwa zawodowego w szkołach podstawowych m.st. Warszawa </w:t>
      </w:r>
      <w:r>
        <w:rPr>
          <w:sz w:val="22"/>
        </w:rPr>
        <w:t>, określające obowiązki obu ww. stron w ramach</w:t>
      </w:r>
      <w:r>
        <w:rPr>
          <w:spacing w:val="-2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52" w:lineRule="exact" w:before="0" w:after="0"/>
        <w:ind w:left="834" w:right="0" w:hanging="359"/>
        <w:jc w:val="both"/>
        <w:rPr>
          <w:sz w:val="22"/>
        </w:rPr>
      </w:pPr>
      <w:r>
        <w:rPr>
          <w:sz w:val="22"/>
        </w:rPr>
        <w:t>W każdej ze szkół utworzony zostanie Punkt Informacji i Kariery</w:t>
      </w:r>
      <w:r>
        <w:rPr>
          <w:spacing w:val="-6"/>
          <w:sz w:val="22"/>
        </w:rPr>
        <w:t> </w:t>
      </w:r>
      <w:r>
        <w:rPr>
          <w:sz w:val="22"/>
        </w:rPr>
        <w:t>(PIK)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76" w:lineRule="auto" w:before="199" w:after="0"/>
        <w:ind w:left="834" w:right="115" w:hanging="358"/>
        <w:jc w:val="both"/>
        <w:rPr>
          <w:sz w:val="22"/>
        </w:rPr>
      </w:pPr>
      <w:r>
        <w:rPr>
          <w:sz w:val="22"/>
        </w:rPr>
        <w:t>Dyrektor  Szkoły  wyznacza  Szkolnego  koordynatora  PIK,   realizującego   przewidziane  do  prowadzenia w nich</w:t>
      </w:r>
      <w:r>
        <w:rPr>
          <w:spacing w:val="-2"/>
          <w:sz w:val="22"/>
        </w:rPr>
        <w:t> </w:t>
      </w:r>
      <w:r>
        <w:rPr>
          <w:sz w:val="22"/>
        </w:rPr>
        <w:t>zadania.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161" w:after="0"/>
        <w:ind w:left="834" w:right="0" w:hanging="359"/>
        <w:jc w:val="both"/>
        <w:rPr>
          <w:sz w:val="22"/>
        </w:rPr>
      </w:pPr>
      <w:r>
        <w:rPr>
          <w:sz w:val="22"/>
        </w:rPr>
        <w:t>Uczestnikami Projektu</w:t>
      </w:r>
      <w:r>
        <w:rPr>
          <w:spacing w:val="-3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76" w:lineRule="auto" w:before="197" w:after="0"/>
        <w:ind w:left="1556" w:right="113" w:hanging="360"/>
        <w:jc w:val="both"/>
        <w:rPr>
          <w:b/>
          <w:i/>
          <w:sz w:val="22"/>
        </w:rPr>
      </w:pPr>
      <w:r>
        <w:rPr>
          <w:sz w:val="22"/>
        </w:rPr>
        <w:t>nauczyciele szkół, które przystąpiły do projektu </w:t>
      </w:r>
      <w:r>
        <w:rPr>
          <w:b/>
          <w:i/>
          <w:sz w:val="22"/>
        </w:rPr>
        <w:t>Sięgnij po więcej! - rozwój doradztwa </w:t>
      </w:r>
      <w:r>
        <w:rPr>
          <w:b/>
          <w:i/>
          <w:sz w:val="22"/>
        </w:rPr>
        <w:t>zawodowego w szkołach podstawowych m.st.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Warszawa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40" w:lineRule="auto" w:before="160" w:after="0"/>
        <w:ind w:left="1556" w:right="0" w:hanging="361"/>
        <w:jc w:val="left"/>
        <w:rPr>
          <w:sz w:val="22"/>
        </w:rPr>
      </w:pPr>
      <w:r>
        <w:rPr>
          <w:sz w:val="22"/>
        </w:rPr>
        <w:t>uczniowie szkól biorących udział w</w:t>
      </w:r>
      <w:r>
        <w:rPr>
          <w:spacing w:val="-2"/>
          <w:sz w:val="22"/>
        </w:rPr>
        <w:t> </w:t>
      </w:r>
      <w:r>
        <w:rPr>
          <w:sz w:val="22"/>
        </w:rPr>
        <w:t>projekcie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76" w:lineRule="auto" w:before="199" w:after="0"/>
        <w:ind w:left="1196" w:right="111" w:hanging="360"/>
        <w:jc w:val="both"/>
        <w:rPr>
          <w:sz w:val="22"/>
        </w:rPr>
      </w:pPr>
      <w:r>
        <w:rPr>
          <w:sz w:val="22"/>
        </w:rPr>
        <w:t>Do projektu zostanie zakwalifikowanych łącznie 40 nauczycieli na studia podyplomowe z zakresu doradztwa edukacyjno-zawodowego, 30 nauczycieli na certyfikowany kurs „Otoczenie społeczno- gospodarcze i rynek pracy” (4 moduły), 110 nauczycieli na warsztaty „Prowadzenie rozmowy</w:t>
      </w:r>
      <w:r>
        <w:rPr>
          <w:spacing w:val="18"/>
          <w:sz w:val="22"/>
        </w:rPr>
        <w:t> </w:t>
      </w:r>
      <w:r>
        <w:rPr>
          <w:sz w:val="22"/>
        </w:rPr>
        <w:t>doradczej”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BodyText"/>
        <w:spacing w:line="276" w:lineRule="auto" w:before="110"/>
        <w:ind w:firstLine="0"/>
      </w:pPr>
      <w:r>
        <w:rPr/>
        <w:t>dla koordynatorów PIK”, 800 uczniów na warsztaty zawodowe w specjalistycznych pracowniach Centrum Kształcenia Praktycznego w Warszawie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9"/>
        </w:rPr>
      </w:pPr>
    </w:p>
    <w:p>
      <w:pPr>
        <w:spacing w:before="0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5</w:t>
      </w:r>
    </w:p>
    <w:p>
      <w:pPr>
        <w:spacing w:before="38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REKRUTACJA I PRZYJMOWANIE ZGŁOSZEŃ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76" w:lineRule="auto" w:before="0" w:after="0"/>
        <w:ind w:left="834" w:right="122" w:hanging="358"/>
        <w:jc w:val="both"/>
        <w:rPr>
          <w:sz w:val="22"/>
        </w:rPr>
      </w:pPr>
      <w:r>
        <w:rPr>
          <w:sz w:val="22"/>
        </w:rPr>
        <w:t>Rekrutację Uczestników projektu prowadzi Komisja Rekrutacyjna powołana w każdej szkole uczestniczącej w Projekcie, składająca się z Dyrektora szkoły i Szkolnego Koordynatora</w:t>
      </w:r>
      <w:r>
        <w:rPr>
          <w:spacing w:val="-10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76" w:lineRule="auto" w:before="159" w:after="0"/>
        <w:ind w:left="834" w:right="112" w:hanging="358"/>
        <w:jc w:val="both"/>
        <w:rPr>
          <w:sz w:val="22"/>
        </w:rPr>
      </w:pPr>
      <w:r>
        <w:rPr>
          <w:sz w:val="22"/>
        </w:rPr>
        <w:t>Rekrutacja Uczestników projektu zostanie zapoczątkowana akcją informacyjno-promocyjną. Jednym z jej etapów będzie przeprowadzenie w szkole wymienionej w § 3 p. 4 spotkań informacyjno-rekrutacyjnych. Podczas spotkań wśród zainteresowanych dystrybuowane będą Formularze rekrutacyjne. Formularze rekrutacyjne dostępne będą także w sekretariacie szkoły oraz w siedzibie Biura</w:t>
      </w:r>
      <w:r>
        <w:rPr>
          <w:spacing w:val="-14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76" w:lineRule="auto" w:before="162" w:after="0"/>
        <w:ind w:left="834" w:right="115" w:hanging="358"/>
        <w:jc w:val="both"/>
        <w:rPr>
          <w:sz w:val="22"/>
        </w:rPr>
      </w:pPr>
      <w:r>
        <w:rPr>
          <w:sz w:val="22"/>
        </w:rPr>
        <w:t>Kandydaci na Uczestników projektu złożą poniżej wskazane dokumenty rekrutacyjne w wyznaczonych terminach</w:t>
      </w:r>
      <w:r>
        <w:rPr>
          <w:spacing w:val="-1"/>
          <w:sz w:val="22"/>
        </w:rPr>
        <w:t> </w:t>
      </w:r>
      <w:r>
        <w:rPr>
          <w:sz w:val="22"/>
        </w:rPr>
        <w:t>rekrutacji:</w:t>
      </w:r>
    </w:p>
    <w:p>
      <w:pPr>
        <w:pStyle w:val="ListParagraph"/>
        <w:numPr>
          <w:ilvl w:val="1"/>
          <w:numId w:val="4"/>
        </w:numPr>
        <w:tabs>
          <w:tab w:pos="1197" w:val="left" w:leader="none"/>
        </w:tabs>
        <w:spacing w:line="240" w:lineRule="auto" w:before="158" w:after="0"/>
        <w:ind w:left="1196" w:right="0" w:hanging="361"/>
        <w:jc w:val="left"/>
        <w:rPr>
          <w:sz w:val="22"/>
        </w:rPr>
      </w:pPr>
      <w:r>
        <w:rPr>
          <w:sz w:val="22"/>
        </w:rPr>
        <w:t>Formularz rekrutacyjny wraz z oświadczeniami o przystąpieniu do</w:t>
      </w:r>
      <w:r>
        <w:rPr>
          <w:spacing w:val="-12"/>
          <w:sz w:val="22"/>
        </w:rPr>
        <w:t> </w:t>
      </w:r>
      <w:r>
        <w:rPr>
          <w:sz w:val="22"/>
        </w:rPr>
        <w:t>Projektu</w:t>
      </w:r>
    </w:p>
    <w:p>
      <w:pPr>
        <w:pStyle w:val="ListParagraph"/>
        <w:numPr>
          <w:ilvl w:val="1"/>
          <w:numId w:val="4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Oświadczenie o wyrażeniu zgody na przetwarzanie danych</w:t>
      </w:r>
      <w:r>
        <w:rPr>
          <w:spacing w:val="-12"/>
          <w:sz w:val="22"/>
        </w:rPr>
        <w:t> </w:t>
      </w:r>
      <w:r>
        <w:rPr>
          <w:sz w:val="22"/>
        </w:rPr>
        <w:t>osobowych</w:t>
      </w:r>
    </w:p>
    <w:p>
      <w:pPr>
        <w:pStyle w:val="ListParagraph"/>
        <w:numPr>
          <w:ilvl w:val="1"/>
          <w:numId w:val="4"/>
        </w:numPr>
        <w:tabs>
          <w:tab w:pos="1197" w:val="left" w:leader="none"/>
        </w:tabs>
        <w:spacing w:line="276" w:lineRule="auto" w:before="199" w:after="0"/>
        <w:ind w:left="1196" w:right="111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przypadku</w:t>
      </w:r>
      <w:r>
        <w:rPr>
          <w:spacing w:val="-7"/>
          <w:sz w:val="22"/>
        </w:rPr>
        <w:t> </w:t>
      </w:r>
      <w:r>
        <w:rPr>
          <w:sz w:val="22"/>
        </w:rPr>
        <w:t>osób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niepełnosprawnością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orzeczenie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niepełnosprawności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5"/>
          <w:sz w:val="22"/>
        </w:rPr>
        <w:t> </w:t>
      </w:r>
      <w:r>
        <w:rPr>
          <w:sz w:val="22"/>
        </w:rPr>
        <w:t>inny</w:t>
      </w:r>
      <w:r>
        <w:rPr>
          <w:spacing w:val="-6"/>
          <w:sz w:val="22"/>
        </w:rPr>
        <w:t> </w:t>
      </w:r>
      <w:r>
        <w:rPr>
          <w:sz w:val="22"/>
        </w:rPr>
        <w:t>dokument</w:t>
      </w:r>
      <w:r>
        <w:rPr>
          <w:spacing w:val="-4"/>
          <w:sz w:val="22"/>
        </w:rPr>
        <w:t> </w:t>
      </w:r>
      <w:r>
        <w:rPr>
          <w:sz w:val="22"/>
        </w:rPr>
        <w:t>wydany przez lekarza poświadczający stan zdrowia. Dokumenty te przedstawiane są do wglądu, Komisja Rekrutacyjna nie zatrzymuje i nie kopiuje</w:t>
      </w:r>
      <w:r>
        <w:rPr>
          <w:spacing w:val="-9"/>
          <w:sz w:val="22"/>
        </w:rPr>
        <w:t> </w:t>
      </w:r>
      <w:r>
        <w:rPr>
          <w:sz w:val="22"/>
        </w:rPr>
        <w:t>ich.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76" w:lineRule="auto" w:before="159" w:after="0"/>
        <w:ind w:left="834" w:right="116" w:hanging="358"/>
        <w:jc w:val="both"/>
        <w:rPr>
          <w:sz w:val="22"/>
        </w:rPr>
      </w:pPr>
      <w:r>
        <w:rPr>
          <w:sz w:val="22"/>
        </w:rPr>
        <w:t>Treść regulaminu i wzory dokumentów, druków i formularzy są dostępne w biurze projektu oraz umieszczone na stronie internetowej Beneficjenta, Partnerów i na stronach internetowych szkół, które przystąpiły do projektu.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40" w:lineRule="auto" w:before="0" w:after="0"/>
        <w:ind w:left="834" w:right="0" w:hanging="359"/>
        <w:jc w:val="both"/>
        <w:rPr>
          <w:sz w:val="22"/>
        </w:rPr>
      </w:pPr>
      <w:r>
        <w:rPr>
          <w:sz w:val="22"/>
        </w:rPr>
        <w:t>Złożenie dokumentów rekrutacyjnych nie jest równoznaczne z zakwalifikowaniem do</w:t>
      </w:r>
      <w:r>
        <w:rPr>
          <w:spacing w:val="-14"/>
          <w:sz w:val="22"/>
        </w:rPr>
        <w:t> </w:t>
      </w:r>
      <w:r>
        <w:rPr>
          <w:sz w:val="22"/>
        </w:rPr>
        <w:t>projektu.</w:t>
      </w:r>
    </w:p>
    <w:p>
      <w:pPr>
        <w:pStyle w:val="BodyText"/>
        <w:ind w:left="0" w:firstLine="0"/>
        <w:rPr>
          <w:sz w:val="24"/>
        </w:rPr>
      </w:pPr>
    </w:p>
    <w:p>
      <w:pPr>
        <w:spacing w:before="214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6</w:t>
      </w:r>
    </w:p>
    <w:p>
      <w:pPr>
        <w:spacing w:before="38"/>
        <w:ind w:left="586" w:right="228" w:firstLine="0"/>
        <w:jc w:val="center"/>
        <w:rPr>
          <w:b/>
          <w:sz w:val="22"/>
        </w:rPr>
      </w:pPr>
      <w:r>
        <w:rPr>
          <w:b/>
          <w:sz w:val="22"/>
        </w:rPr>
        <w:t>PRZEBIEG PROCESU REKRUTACJI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0" w:after="0"/>
        <w:ind w:left="834" w:right="0" w:hanging="359"/>
        <w:jc w:val="both"/>
        <w:rPr>
          <w:sz w:val="22"/>
        </w:rPr>
      </w:pPr>
      <w:r>
        <w:rPr>
          <w:sz w:val="22"/>
        </w:rPr>
        <w:t>Rekrutacja Uczestników projektu będzie prowadzona w</w:t>
      </w:r>
      <w:r>
        <w:rPr>
          <w:spacing w:val="-6"/>
          <w:sz w:val="22"/>
        </w:rPr>
        <w:t> </w:t>
      </w:r>
      <w:r>
        <w:rPr>
          <w:sz w:val="22"/>
        </w:rPr>
        <w:t>terminach: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196" w:after="0"/>
        <w:ind w:left="1554" w:right="0" w:hanging="360"/>
        <w:jc w:val="left"/>
        <w:rPr>
          <w:sz w:val="22"/>
        </w:rPr>
      </w:pPr>
      <w:r>
        <w:rPr>
          <w:sz w:val="22"/>
        </w:rPr>
        <w:t>Nauczyciele – wrzesień-październik 2019</w:t>
      </w:r>
      <w:r>
        <w:rPr>
          <w:spacing w:val="-2"/>
          <w:sz w:val="22"/>
        </w:rPr>
        <w:t> </w:t>
      </w:r>
      <w:r>
        <w:rPr>
          <w:sz w:val="22"/>
        </w:rPr>
        <w:t>r.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199" w:after="0"/>
        <w:ind w:left="1554" w:right="0" w:hanging="360"/>
        <w:jc w:val="left"/>
        <w:rPr>
          <w:sz w:val="22"/>
        </w:rPr>
      </w:pPr>
      <w:r>
        <w:rPr>
          <w:sz w:val="22"/>
        </w:rPr>
        <w:t>Uczniowie – listopad-grudzień 2019 r.</w:t>
      </w:r>
      <w:r>
        <w:rPr>
          <w:spacing w:val="-4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196" w:after="0"/>
        <w:ind w:left="834" w:right="0" w:hanging="359"/>
        <w:jc w:val="both"/>
        <w:rPr>
          <w:sz w:val="22"/>
        </w:rPr>
      </w:pPr>
      <w:r>
        <w:rPr>
          <w:sz w:val="22"/>
        </w:rPr>
        <w:t>Dokumenty rekrutacyjne można</w:t>
      </w:r>
      <w:r>
        <w:rPr>
          <w:spacing w:val="-4"/>
          <w:sz w:val="22"/>
        </w:rPr>
        <w:t> </w:t>
      </w:r>
      <w:r>
        <w:rPr>
          <w:sz w:val="22"/>
        </w:rPr>
        <w:t>składać: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Nauczyciele – osobiście u Dyrektora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200" w:after="0"/>
        <w:ind w:left="1196" w:right="0" w:hanging="361"/>
        <w:jc w:val="left"/>
        <w:rPr>
          <w:sz w:val="22"/>
        </w:rPr>
      </w:pPr>
      <w:r>
        <w:rPr>
          <w:sz w:val="22"/>
        </w:rPr>
        <w:t>Uczniowie – w sekretariacie szkoły lub bezpośrednio do Szkolnego Koordynatora</w:t>
      </w:r>
      <w:r>
        <w:rPr>
          <w:spacing w:val="-10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</w:tabs>
        <w:spacing w:line="240" w:lineRule="auto" w:before="196" w:after="0"/>
        <w:ind w:left="834" w:right="0" w:hanging="359"/>
        <w:jc w:val="both"/>
        <w:rPr>
          <w:sz w:val="22"/>
        </w:rPr>
      </w:pPr>
      <w:r>
        <w:rPr>
          <w:sz w:val="22"/>
        </w:rPr>
        <w:t>Rekrutacja składa się z następujących</w:t>
      </w:r>
      <w:r>
        <w:rPr>
          <w:spacing w:val="-6"/>
          <w:sz w:val="22"/>
        </w:rPr>
        <w:t> </w:t>
      </w:r>
      <w:r>
        <w:rPr>
          <w:sz w:val="22"/>
        </w:rPr>
        <w:t>etapów: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ogłoszenie zasad i terminu</w:t>
      </w:r>
      <w:r>
        <w:rPr>
          <w:spacing w:val="-3"/>
          <w:sz w:val="22"/>
        </w:rPr>
        <w:t> </w:t>
      </w:r>
      <w:r>
        <w:rPr>
          <w:sz w:val="22"/>
        </w:rPr>
        <w:t>naboru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198" w:after="0"/>
        <w:ind w:left="1196" w:right="0" w:hanging="361"/>
        <w:jc w:val="left"/>
        <w:rPr>
          <w:sz w:val="22"/>
        </w:rPr>
      </w:pPr>
      <w:r>
        <w:rPr>
          <w:sz w:val="22"/>
        </w:rPr>
        <w:t>składanie dokumentów</w:t>
      </w:r>
      <w:r>
        <w:rPr>
          <w:spacing w:val="-5"/>
          <w:sz w:val="22"/>
        </w:rPr>
        <w:t> </w:t>
      </w:r>
      <w:r>
        <w:rPr>
          <w:sz w:val="22"/>
        </w:rPr>
        <w:t>rekrutacyjnych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197" w:after="0"/>
        <w:ind w:left="1196" w:right="0" w:hanging="361"/>
        <w:jc w:val="left"/>
        <w:rPr>
          <w:sz w:val="22"/>
        </w:rPr>
      </w:pPr>
      <w:r>
        <w:rPr>
          <w:sz w:val="22"/>
        </w:rPr>
        <w:t>ocena</w:t>
      </w:r>
      <w:r>
        <w:rPr>
          <w:spacing w:val="-1"/>
          <w:sz w:val="22"/>
        </w:rPr>
        <w:t> </w:t>
      </w:r>
      <w:r>
        <w:rPr>
          <w:sz w:val="22"/>
        </w:rPr>
        <w:t>formalna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110" w:after="0"/>
        <w:ind w:left="1196" w:right="0" w:hanging="361"/>
        <w:jc w:val="left"/>
        <w:rPr>
          <w:sz w:val="22"/>
        </w:rPr>
      </w:pPr>
      <w:r>
        <w:rPr>
          <w:sz w:val="22"/>
        </w:rPr>
        <w:t>ocena</w:t>
      </w:r>
      <w:r>
        <w:rPr>
          <w:spacing w:val="-3"/>
          <w:sz w:val="22"/>
        </w:rPr>
        <w:t> </w:t>
      </w:r>
      <w:r>
        <w:rPr>
          <w:sz w:val="22"/>
        </w:rPr>
        <w:t>merytoryczna</w:t>
      </w: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76" w:lineRule="auto" w:before="196" w:after="0"/>
        <w:ind w:left="1196" w:right="116" w:hanging="360"/>
        <w:jc w:val="both"/>
        <w:rPr>
          <w:sz w:val="22"/>
        </w:rPr>
      </w:pPr>
      <w:r>
        <w:rPr>
          <w:sz w:val="22"/>
        </w:rPr>
        <w:t>ustalenie list rankingowych – lista Uczestników projektu zakwalifikowanych do udziału w Projekcie oraz listy</w:t>
      </w:r>
      <w:r>
        <w:rPr>
          <w:spacing w:val="-1"/>
          <w:sz w:val="22"/>
        </w:rPr>
        <w:t> </w:t>
      </w:r>
      <w:r>
        <w:rPr>
          <w:sz w:val="22"/>
        </w:rPr>
        <w:t>rezerwowe.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40" w:lineRule="auto" w:before="161" w:after="0"/>
        <w:ind w:left="834" w:right="0" w:hanging="359"/>
        <w:jc w:val="left"/>
        <w:rPr>
          <w:sz w:val="22"/>
        </w:rPr>
      </w:pPr>
      <w:r>
        <w:rPr>
          <w:sz w:val="22"/>
        </w:rPr>
        <w:t>W przypadku rezygnacji Uczestnika z projektu na jego miejsce wejdzie kolejna osoba z listy</w:t>
      </w:r>
      <w:r>
        <w:rPr>
          <w:spacing w:val="-35"/>
          <w:sz w:val="22"/>
        </w:rPr>
        <w:t> </w:t>
      </w:r>
      <w:r>
        <w:rPr>
          <w:sz w:val="22"/>
        </w:rPr>
        <w:t>rezerwowej.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76" w:lineRule="auto" w:before="196" w:after="0"/>
        <w:ind w:left="834" w:right="117" w:hanging="358"/>
        <w:jc w:val="left"/>
        <w:rPr>
          <w:sz w:val="22"/>
        </w:rPr>
      </w:pP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przypadku</w:t>
      </w:r>
      <w:r>
        <w:rPr>
          <w:spacing w:val="-9"/>
          <w:sz w:val="22"/>
        </w:rPr>
        <w:t> </w:t>
      </w:r>
      <w:r>
        <w:rPr>
          <w:sz w:val="22"/>
        </w:rPr>
        <w:t>braku</w:t>
      </w:r>
      <w:r>
        <w:rPr>
          <w:spacing w:val="-9"/>
          <w:sz w:val="22"/>
        </w:rPr>
        <w:t> </w:t>
      </w:r>
      <w:r>
        <w:rPr>
          <w:sz w:val="22"/>
        </w:rPr>
        <w:t>zainteresowania</w:t>
      </w:r>
      <w:r>
        <w:rPr>
          <w:spacing w:val="-10"/>
          <w:sz w:val="22"/>
        </w:rPr>
        <w:t> </w:t>
      </w:r>
      <w:r>
        <w:rPr>
          <w:sz w:val="22"/>
        </w:rPr>
        <w:t>uczestnictwem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Projekcie</w:t>
      </w:r>
      <w:r>
        <w:rPr>
          <w:spacing w:val="-9"/>
          <w:sz w:val="22"/>
        </w:rPr>
        <w:t> </w:t>
      </w:r>
      <w:r>
        <w:rPr>
          <w:sz w:val="22"/>
        </w:rPr>
        <w:t>zorganizowane</w:t>
      </w:r>
      <w:r>
        <w:rPr>
          <w:spacing w:val="-10"/>
          <w:sz w:val="22"/>
        </w:rPr>
        <w:t> </w:t>
      </w:r>
      <w:r>
        <w:rPr>
          <w:sz w:val="22"/>
        </w:rPr>
        <w:t>zostaną</w:t>
      </w:r>
      <w:r>
        <w:rPr>
          <w:spacing w:val="-11"/>
          <w:sz w:val="22"/>
        </w:rPr>
        <w:t> </w:t>
      </w:r>
      <w:r>
        <w:rPr>
          <w:sz w:val="22"/>
        </w:rPr>
        <w:t>spotkania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uczniami i rodzicami nt. Projektu i dodatkowa</w:t>
      </w:r>
      <w:r>
        <w:rPr>
          <w:spacing w:val="-2"/>
          <w:sz w:val="22"/>
        </w:rPr>
        <w:t> </w:t>
      </w:r>
      <w:r>
        <w:rPr>
          <w:sz w:val="22"/>
        </w:rPr>
        <w:t>rekrutacja.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76" w:lineRule="auto" w:before="161" w:after="0"/>
        <w:ind w:left="834" w:right="119" w:hanging="358"/>
        <w:jc w:val="left"/>
        <w:rPr>
          <w:sz w:val="22"/>
        </w:rPr>
      </w:pPr>
      <w:r>
        <w:rPr>
          <w:sz w:val="22"/>
        </w:rPr>
        <w:t>Rekrutacja do Projektu odbywać się będzie z zachowaniem zasad równego dostępu i równego traktowania oraz niedyskryminacji wszystkich osób zainteresowanych udziałem w</w:t>
      </w:r>
      <w:r>
        <w:rPr>
          <w:spacing w:val="-5"/>
          <w:sz w:val="22"/>
        </w:rPr>
        <w:t> </w:t>
      </w:r>
      <w:r>
        <w:rPr>
          <w:sz w:val="22"/>
        </w:rPr>
        <w:t>Projekcie.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76" w:lineRule="auto" w:before="161" w:after="0"/>
        <w:ind w:left="834" w:right="117" w:hanging="358"/>
        <w:jc w:val="left"/>
        <w:rPr>
          <w:sz w:val="22"/>
        </w:rPr>
      </w:pPr>
      <w:r>
        <w:rPr>
          <w:sz w:val="22"/>
        </w:rPr>
        <w:t>Listy</w:t>
      </w:r>
      <w:r>
        <w:rPr>
          <w:spacing w:val="-6"/>
          <w:sz w:val="22"/>
        </w:rPr>
        <w:t> </w:t>
      </w:r>
      <w:r>
        <w:rPr>
          <w:sz w:val="22"/>
        </w:rPr>
        <w:t>osób</w:t>
      </w:r>
      <w:r>
        <w:rPr>
          <w:spacing w:val="-6"/>
          <w:sz w:val="22"/>
        </w:rPr>
        <w:t> </w:t>
      </w:r>
      <w:r>
        <w:rPr>
          <w:sz w:val="22"/>
        </w:rPr>
        <w:t>zakwalifikowanych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udziału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Projekcie</w:t>
      </w:r>
      <w:r>
        <w:rPr>
          <w:spacing w:val="-5"/>
          <w:sz w:val="22"/>
        </w:rPr>
        <w:t> </w:t>
      </w:r>
      <w:r>
        <w:rPr>
          <w:sz w:val="22"/>
        </w:rPr>
        <w:t>zostaną</w:t>
      </w:r>
      <w:r>
        <w:rPr>
          <w:spacing w:val="-7"/>
          <w:sz w:val="22"/>
        </w:rPr>
        <w:t> </w:t>
      </w:r>
      <w:r>
        <w:rPr>
          <w:sz w:val="22"/>
        </w:rPr>
        <w:t>zamieszczone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stronach</w:t>
      </w:r>
      <w:r>
        <w:rPr>
          <w:spacing w:val="-6"/>
          <w:sz w:val="22"/>
        </w:rPr>
        <w:t> </w:t>
      </w:r>
      <w:r>
        <w:rPr>
          <w:sz w:val="22"/>
        </w:rPr>
        <w:t>internetowych</w:t>
      </w:r>
      <w:r>
        <w:rPr>
          <w:spacing w:val="-7"/>
          <w:sz w:val="22"/>
        </w:rPr>
        <w:t> </w:t>
      </w:r>
      <w:r>
        <w:rPr>
          <w:sz w:val="22"/>
        </w:rPr>
        <w:t>szkół, na tablicach informacyjnych w szkołach; ponadto będą dostępne w Biurze</w:t>
      </w:r>
      <w:r>
        <w:rPr>
          <w:spacing w:val="-13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76" w:lineRule="auto" w:before="160" w:after="0"/>
        <w:ind w:left="834" w:right="118" w:hanging="358"/>
        <w:jc w:val="left"/>
        <w:rPr>
          <w:sz w:val="22"/>
        </w:rPr>
      </w:pPr>
      <w:r>
        <w:rPr>
          <w:sz w:val="22"/>
        </w:rPr>
        <w:t>Lista</w:t>
      </w:r>
      <w:r>
        <w:rPr>
          <w:spacing w:val="-11"/>
          <w:sz w:val="22"/>
        </w:rPr>
        <w:t> </w:t>
      </w:r>
      <w:r>
        <w:rPr>
          <w:sz w:val="22"/>
        </w:rPr>
        <w:t>zakwalifikowanych</w:t>
      </w:r>
      <w:r>
        <w:rPr>
          <w:spacing w:val="-10"/>
          <w:sz w:val="22"/>
        </w:rPr>
        <w:t> </w:t>
      </w:r>
      <w:r>
        <w:rPr>
          <w:sz w:val="22"/>
        </w:rPr>
        <w:t>Uczestników</w:t>
      </w:r>
      <w:r>
        <w:rPr>
          <w:spacing w:val="-11"/>
          <w:sz w:val="22"/>
        </w:rPr>
        <w:t> </w:t>
      </w:r>
      <w:r>
        <w:rPr>
          <w:sz w:val="22"/>
        </w:rPr>
        <w:t>projektu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lista</w:t>
      </w:r>
      <w:r>
        <w:rPr>
          <w:spacing w:val="-10"/>
          <w:sz w:val="22"/>
        </w:rPr>
        <w:t> </w:t>
      </w:r>
      <w:r>
        <w:rPr>
          <w:sz w:val="22"/>
        </w:rPr>
        <w:t>rezerwowa</w:t>
      </w:r>
      <w:r>
        <w:rPr>
          <w:spacing w:val="-11"/>
          <w:sz w:val="22"/>
        </w:rPr>
        <w:t> </w:t>
      </w:r>
      <w:r>
        <w:rPr>
          <w:sz w:val="22"/>
        </w:rPr>
        <w:t>zostaną</w:t>
      </w:r>
      <w:r>
        <w:rPr>
          <w:spacing w:val="-10"/>
          <w:sz w:val="22"/>
        </w:rPr>
        <w:t> </w:t>
      </w:r>
      <w:r>
        <w:rPr>
          <w:sz w:val="22"/>
        </w:rPr>
        <w:t>ogłoszone</w:t>
      </w:r>
      <w:r>
        <w:rPr>
          <w:spacing w:val="-10"/>
          <w:sz w:val="22"/>
        </w:rPr>
        <w:t> </w:t>
      </w:r>
      <w:r>
        <w:rPr>
          <w:sz w:val="22"/>
        </w:rPr>
        <w:t>nie</w:t>
      </w:r>
      <w:r>
        <w:rPr>
          <w:spacing w:val="-11"/>
          <w:sz w:val="22"/>
        </w:rPr>
        <w:t> </w:t>
      </w:r>
      <w:r>
        <w:rPr>
          <w:sz w:val="22"/>
        </w:rPr>
        <w:t>później</w:t>
      </w:r>
      <w:r>
        <w:rPr>
          <w:spacing w:val="-10"/>
          <w:sz w:val="22"/>
        </w:rPr>
        <w:t> </w:t>
      </w:r>
      <w:r>
        <w:rPr>
          <w:sz w:val="22"/>
        </w:rPr>
        <w:t>niż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5</w:t>
      </w:r>
      <w:r>
        <w:rPr>
          <w:spacing w:val="-10"/>
          <w:sz w:val="22"/>
        </w:rPr>
        <w:t> </w:t>
      </w:r>
      <w:r>
        <w:rPr>
          <w:sz w:val="22"/>
        </w:rPr>
        <w:t>dni roboczych przed rozpoczęciem realizacji</w:t>
      </w:r>
      <w:r>
        <w:rPr>
          <w:spacing w:val="-6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5" w:val="left" w:leader="none"/>
        </w:tabs>
        <w:spacing w:line="240" w:lineRule="auto" w:before="161" w:after="0"/>
        <w:ind w:left="834" w:right="0" w:hanging="359"/>
        <w:jc w:val="left"/>
        <w:rPr>
          <w:sz w:val="22"/>
        </w:rPr>
      </w:pP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moment</w:t>
      </w:r>
      <w:r>
        <w:rPr>
          <w:spacing w:val="-2"/>
          <w:sz w:val="22"/>
        </w:rPr>
        <w:t> </w:t>
      </w:r>
      <w:r>
        <w:rPr>
          <w:sz w:val="22"/>
        </w:rPr>
        <w:t>przystąpienia</w:t>
      </w:r>
      <w:r>
        <w:rPr>
          <w:spacing w:val="-3"/>
          <w:sz w:val="22"/>
        </w:rPr>
        <w:t> </w:t>
      </w:r>
      <w:r>
        <w:rPr>
          <w:sz w:val="22"/>
        </w:rPr>
        <w:t>Uczestnika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Projektu</w:t>
      </w:r>
      <w:r>
        <w:rPr>
          <w:spacing w:val="-2"/>
          <w:sz w:val="22"/>
        </w:rPr>
        <w:t> </w:t>
      </w:r>
      <w:r>
        <w:rPr>
          <w:sz w:val="22"/>
        </w:rPr>
        <w:t>przyjmuje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dzień</w:t>
      </w:r>
      <w:r>
        <w:rPr>
          <w:spacing w:val="-5"/>
          <w:sz w:val="22"/>
        </w:rPr>
        <w:t> </w:t>
      </w:r>
      <w:r>
        <w:rPr>
          <w:sz w:val="22"/>
        </w:rPr>
        <w:t>udziału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pierwszej</w:t>
      </w:r>
      <w:r>
        <w:rPr>
          <w:spacing w:val="-3"/>
          <w:sz w:val="22"/>
        </w:rPr>
        <w:t> </w:t>
      </w:r>
      <w:r>
        <w:rPr>
          <w:sz w:val="22"/>
        </w:rPr>
        <w:t>formie</w:t>
      </w:r>
      <w:r>
        <w:rPr>
          <w:spacing w:val="-2"/>
          <w:sz w:val="22"/>
        </w:rPr>
        <w:t> </w:t>
      </w:r>
      <w:r>
        <w:rPr>
          <w:sz w:val="22"/>
        </w:rPr>
        <w:t>wsparcia.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32"/>
        </w:rPr>
      </w:pPr>
    </w:p>
    <w:p>
      <w:pPr>
        <w:spacing w:before="1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7</w:t>
      </w:r>
    </w:p>
    <w:p>
      <w:pPr>
        <w:spacing w:before="37"/>
        <w:ind w:left="586" w:right="228" w:firstLine="0"/>
        <w:jc w:val="center"/>
        <w:rPr>
          <w:b/>
          <w:sz w:val="22"/>
        </w:rPr>
      </w:pPr>
      <w:r>
        <w:rPr>
          <w:b/>
          <w:sz w:val="22"/>
        </w:rPr>
        <w:t>ZASADY REKRUTACJI NAUCZYCIELI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5" w:val="left" w:leader="none"/>
        </w:tabs>
        <w:spacing w:line="276" w:lineRule="auto" w:before="1" w:after="0"/>
        <w:ind w:left="834" w:right="121" w:hanging="358"/>
        <w:jc w:val="left"/>
        <w:rPr>
          <w:sz w:val="22"/>
        </w:rPr>
      </w:pPr>
      <w:r>
        <w:rPr>
          <w:sz w:val="22"/>
        </w:rPr>
        <w:t>Nauczyciele wyrażają wolę udziału w Projekcie poprzez złożenie w wyznaczonym terminie Formularza Rekrutacyjnego,</w:t>
      </w:r>
      <w:r>
        <w:rPr>
          <w:spacing w:val="-4"/>
          <w:sz w:val="22"/>
        </w:rPr>
        <w:t> </w:t>
      </w:r>
      <w:r>
        <w:rPr>
          <w:sz w:val="22"/>
        </w:rPr>
        <w:t>stanowiącego</w:t>
      </w:r>
      <w:r>
        <w:rPr>
          <w:spacing w:val="-3"/>
          <w:sz w:val="22"/>
        </w:rPr>
        <w:t> </w:t>
      </w:r>
      <w:r>
        <w:rPr>
          <w:sz w:val="22"/>
        </w:rPr>
        <w:t>załącznik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niniejszego</w:t>
      </w:r>
      <w:r>
        <w:rPr>
          <w:spacing w:val="-3"/>
          <w:sz w:val="22"/>
        </w:rPr>
        <w:t> </w:t>
      </w:r>
      <w:r>
        <w:rPr>
          <w:sz w:val="22"/>
        </w:rPr>
        <w:t>Regulaminu</w:t>
      </w:r>
      <w:r>
        <w:rPr>
          <w:spacing w:val="-3"/>
          <w:sz w:val="22"/>
        </w:rPr>
        <w:t> </w:t>
      </w:r>
      <w:r>
        <w:rPr>
          <w:sz w:val="22"/>
        </w:rPr>
        <w:t>bezpośrednio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Dyrektora</w:t>
      </w:r>
      <w:r>
        <w:rPr>
          <w:spacing w:val="-6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5" w:val="left" w:leader="none"/>
        </w:tabs>
        <w:spacing w:line="240" w:lineRule="auto" w:before="158" w:after="0"/>
        <w:ind w:left="834" w:right="0" w:hanging="359"/>
        <w:jc w:val="left"/>
        <w:rPr>
          <w:sz w:val="22"/>
        </w:rPr>
      </w:pPr>
      <w:r>
        <w:rPr>
          <w:sz w:val="22"/>
        </w:rPr>
        <w:t>Kryteriami formalnymi udziału nauczycieli w Projekcie i dokumentami potwierdzającymi ich spełnienie</w:t>
      </w:r>
      <w:r>
        <w:rPr>
          <w:spacing w:val="-33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76" w:lineRule="auto" w:before="199" w:after="0"/>
        <w:ind w:left="1196" w:right="115" w:hanging="360"/>
        <w:jc w:val="both"/>
        <w:rPr>
          <w:i/>
          <w:sz w:val="22"/>
        </w:rPr>
      </w:pPr>
      <w:r>
        <w:rPr>
          <w:sz w:val="22"/>
        </w:rPr>
        <w:t>zatrudnienie w szkole uczestniczącej  w realizacji  Projektu  –  </w:t>
      </w:r>
      <w:r>
        <w:rPr>
          <w:i/>
          <w:sz w:val="22"/>
        </w:rPr>
        <w:t>na  podstawie  oświadczenia  zawartego </w:t>
      </w:r>
      <w:r>
        <w:rPr>
          <w:i/>
          <w:sz w:val="22"/>
        </w:rPr>
        <w:t>w Formularzu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Rekrutacyjnym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76" w:lineRule="auto" w:before="161" w:after="0"/>
        <w:ind w:left="1196" w:right="110" w:hanging="360"/>
        <w:jc w:val="both"/>
        <w:rPr>
          <w:i/>
          <w:sz w:val="22"/>
        </w:rPr>
      </w:pPr>
      <w:r>
        <w:rPr>
          <w:sz w:val="22"/>
        </w:rPr>
        <w:t>zamieszkanie na terenie województwa mazowieckiego na obszarze ZIT WOF – </w:t>
      </w:r>
      <w:r>
        <w:rPr>
          <w:i/>
          <w:sz w:val="22"/>
        </w:rPr>
        <w:t>na podstawie </w:t>
      </w:r>
      <w:r>
        <w:rPr>
          <w:i/>
          <w:sz w:val="22"/>
        </w:rPr>
        <w:t>oświadczenia zawartego w Formularzu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Rekrutacyjnym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40" w:lineRule="auto" w:before="159" w:after="0"/>
        <w:ind w:left="1196" w:right="0" w:hanging="361"/>
        <w:jc w:val="left"/>
        <w:rPr>
          <w:sz w:val="22"/>
        </w:rPr>
      </w:pPr>
      <w:r>
        <w:rPr>
          <w:sz w:val="22"/>
        </w:rPr>
        <w:t>realizacja zadań z zakresu doradztwa edukacyjno-zawodowego w szkole objętej wsparciem w</w:t>
      </w:r>
      <w:r>
        <w:rPr>
          <w:spacing w:val="17"/>
          <w:sz w:val="22"/>
        </w:rPr>
        <w:t> </w:t>
      </w:r>
      <w:r>
        <w:rPr>
          <w:sz w:val="22"/>
        </w:rPr>
        <w:t>Projekcie</w:t>
      </w:r>
    </w:p>
    <w:p>
      <w:pPr>
        <w:spacing w:before="38"/>
        <w:ind w:left="1196" w:right="0" w:firstLine="0"/>
        <w:jc w:val="left"/>
        <w:rPr>
          <w:i/>
          <w:sz w:val="22"/>
        </w:rPr>
      </w:pPr>
      <w:r>
        <w:rPr>
          <w:sz w:val="22"/>
        </w:rPr>
        <w:t>– </w:t>
      </w:r>
      <w:r>
        <w:rPr>
          <w:i/>
          <w:sz w:val="22"/>
        </w:rPr>
        <w:t>na podstawie oświadczenia zawartego w Formularzu Rekrutacyjnym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76" w:lineRule="auto" w:before="199" w:after="0"/>
        <w:ind w:left="1196" w:right="114" w:hanging="360"/>
        <w:jc w:val="both"/>
        <w:rPr>
          <w:i/>
          <w:sz w:val="22"/>
        </w:rPr>
      </w:pPr>
      <w:r>
        <w:rPr>
          <w:sz w:val="22"/>
        </w:rPr>
        <w:t>zdiagnozowana luka w zakresie kwalifikacji w obszarze doradztwa edukacyjno-zawodowego, tj. brak kwalifikacji doradcy edukacyjno-zawodowego lub niedostateczne kompetencje w zakresie prowadzenia doradztwa edukacyjno-zawodowego – </w:t>
      </w:r>
      <w:r>
        <w:rPr>
          <w:i/>
          <w:sz w:val="22"/>
        </w:rPr>
        <w:t>na podstawie oświadczenia zawartego w Formularzu </w:t>
      </w:r>
      <w:r>
        <w:rPr>
          <w:i/>
          <w:sz w:val="22"/>
        </w:rPr>
        <w:t>Rekrutacyjnym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76" w:lineRule="auto" w:before="158" w:after="0"/>
        <w:ind w:left="1196" w:right="115" w:hanging="360"/>
        <w:jc w:val="both"/>
        <w:rPr>
          <w:i/>
          <w:sz w:val="22"/>
        </w:rPr>
      </w:pPr>
      <w:r>
        <w:rPr>
          <w:sz w:val="22"/>
        </w:rPr>
        <w:t>deklaracja wykorzystania nabytych  umiejętności  w  pracy  –  </w:t>
      </w:r>
      <w:r>
        <w:rPr>
          <w:i/>
          <w:sz w:val="22"/>
        </w:rPr>
        <w:t>na  podstawie  oświadczenia  zawartego </w:t>
      </w:r>
      <w:r>
        <w:rPr>
          <w:i/>
          <w:sz w:val="22"/>
        </w:rPr>
        <w:t>w Formularzu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Rekrutacyjnym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5" w:val="left" w:leader="none"/>
          <w:tab w:pos="5029" w:val="left" w:leader="none"/>
        </w:tabs>
        <w:spacing w:line="276" w:lineRule="auto" w:before="162" w:after="0"/>
        <w:ind w:left="834" w:right="117" w:hanging="358"/>
        <w:jc w:val="left"/>
        <w:rPr>
          <w:sz w:val="22"/>
        </w:rPr>
      </w:pPr>
      <w:r>
        <w:rPr>
          <w:sz w:val="22"/>
        </w:rPr>
        <w:t>Ocenę  formalną  spełnienia  wskazanych </w:t>
      </w:r>
      <w:r>
        <w:rPr>
          <w:spacing w:val="40"/>
          <w:sz w:val="22"/>
        </w:rPr>
        <w:t> </w:t>
      </w:r>
      <w:r>
        <w:rPr>
          <w:sz w:val="22"/>
        </w:rPr>
        <w:t>w </w:t>
      </w:r>
      <w:r>
        <w:rPr>
          <w:spacing w:val="9"/>
          <w:sz w:val="22"/>
        </w:rPr>
        <w:t> </w:t>
      </w:r>
      <w:r>
        <w:rPr>
          <w:sz w:val="22"/>
        </w:rPr>
        <w:t>pkt</w:t>
        <w:tab/>
        <w:t>2 niniejszego paragrafu  kryteriów  formalnych  udziału w Projekcie przeprowadzi Dyrektor</w:t>
      </w:r>
      <w:r>
        <w:rPr>
          <w:spacing w:val="-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5" w:val="left" w:leader="none"/>
        </w:tabs>
        <w:spacing w:line="240" w:lineRule="auto" w:before="161" w:after="0"/>
        <w:ind w:left="834" w:right="0" w:hanging="359"/>
        <w:jc w:val="left"/>
        <w:rPr>
          <w:sz w:val="22"/>
        </w:rPr>
      </w:pPr>
      <w:r>
        <w:rPr>
          <w:sz w:val="22"/>
        </w:rPr>
        <w:t>Warunkiem udziału nauczyciela w Projekcie</w:t>
      </w:r>
      <w:r>
        <w:rPr>
          <w:spacing w:val="-2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spełnianie przez niego wszystkich kryteriów formalnych określonych w punkcie 2 niniejszego</w:t>
      </w:r>
      <w:r>
        <w:rPr>
          <w:spacing w:val="-36"/>
          <w:sz w:val="22"/>
        </w:rPr>
        <w:t> </w:t>
      </w:r>
      <w:r>
        <w:rPr>
          <w:sz w:val="22"/>
        </w:rPr>
        <w:t>paragrafu;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76" w:lineRule="auto" w:before="110" w:after="0"/>
        <w:ind w:left="1196" w:right="112" w:hanging="360"/>
        <w:jc w:val="left"/>
        <w:rPr>
          <w:sz w:val="22"/>
        </w:rPr>
      </w:pPr>
      <w:r>
        <w:rPr>
          <w:sz w:val="22"/>
        </w:rPr>
        <w:t>złożenie  w  wyznaczonym  terminie   kompletnej   dokumentacji   rekrutacyjnej   wskazanej   w   §   5  pkt 3 i § 7 pkt</w:t>
      </w:r>
      <w:r>
        <w:rPr>
          <w:spacing w:val="-3"/>
          <w:sz w:val="22"/>
        </w:rPr>
        <w:t> </w:t>
      </w:r>
      <w:r>
        <w:rPr>
          <w:sz w:val="22"/>
        </w:rPr>
        <w:t>2;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40" w:lineRule="auto" w:before="158" w:after="0"/>
        <w:ind w:left="1196" w:right="0" w:hanging="361"/>
        <w:jc w:val="left"/>
        <w:rPr>
          <w:sz w:val="22"/>
        </w:rPr>
      </w:pPr>
      <w:r>
        <w:rPr>
          <w:sz w:val="22"/>
        </w:rPr>
        <w:t>zgoda Dyrektora</w:t>
      </w:r>
      <w:r>
        <w:rPr>
          <w:spacing w:val="-4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ind w:left="0" w:firstLine="0"/>
        <w:rPr>
          <w:sz w:val="24"/>
        </w:rPr>
      </w:pPr>
    </w:p>
    <w:p>
      <w:pPr>
        <w:spacing w:before="214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8</w:t>
      </w:r>
    </w:p>
    <w:p>
      <w:pPr>
        <w:spacing w:before="38"/>
        <w:ind w:left="587" w:right="228" w:firstLine="0"/>
        <w:jc w:val="center"/>
        <w:rPr>
          <w:b/>
          <w:sz w:val="22"/>
        </w:rPr>
      </w:pPr>
      <w:r>
        <w:rPr>
          <w:b/>
          <w:sz w:val="22"/>
        </w:rPr>
        <w:t>ZASADY REKRUTACJI UCZNIÓW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76" w:lineRule="auto" w:before="0" w:after="0"/>
        <w:ind w:left="834" w:right="114" w:hanging="358"/>
        <w:jc w:val="both"/>
        <w:rPr>
          <w:sz w:val="22"/>
        </w:rPr>
      </w:pPr>
      <w:r>
        <w:rPr>
          <w:sz w:val="22"/>
        </w:rPr>
        <w:t>Uczniowie wyrażają wolę udziału w Projekcie poprzez złożenie w wyznaczonym terminie Formularza Rekrutacyjnego, stanowiącego załącznik nr 1 do niniejszego Regulaminu w sekretariacie szkoły lub bezpośrednio do Szkolnego koordynatora</w:t>
      </w:r>
      <w:r>
        <w:rPr>
          <w:spacing w:val="-2"/>
          <w:sz w:val="22"/>
        </w:rPr>
        <w:t> </w:t>
      </w:r>
      <w:r>
        <w:rPr>
          <w:sz w:val="22"/>
        </w:rPr>
        <w:t>PIK.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835" w:val="left" w:leader="none"/>
        </w:tabs>
        <w:spacing w:line="240" w:lineRule="auto" w:before="159" w:after="0"/>
        <w:ind w:left="834" w:right="0" w:hanging="359"/>
        <w:jc w:val="left"/>
        <w:rPr>
          <w:sz w:val="22"/>
        </w:rPr>
      </w:pPr>
      <w:r>
        <w:rPr>
          <w:sz w:val="22"/>
        </w:rPr>
        <w:t>Formularz Rekrutacyjny musi zostać podpisany przez rodziców/opiekunów prawnych</w:t>
      </w:r>
      <w:r>
        <w:rPr>
          <w:spacing w:val="-14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835" w:val="left" w:leader="none"/>
        </w:tabs>
        <w:spacing w:line="240" w:lineRule="auto" w:before="199" w:after="0"/>
        <w:ind w:left="834" w:right="0" w:hanging="359"/>
        <w:jc w:val="left"/>
        <w:rPr>
          <w:sz w:val="22"/>
        </w:rPr>
      </w:pPr>
      <w:r>
        <w:rPr>
          <w:sz w:val="22"/>
        </w:rPr>
        <w:t>Kryteriami formalnymi udziału uczniów w Projekcie i dokumentami potwierdzającymi ich spełnienie</w:t>
      </w:r>
      <w:r>
        <w:rPr>
          <w:spacing w:val="-25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76" w:lineRule="auto" w:before="196" w:after="0"/>
        <w:ind w:left="1196" w:right="115" w:hanging="360"/>
        <w:jc w:val="left"/>
        <w:rPr>
          <w:i/>
          <w:sz w:val="22"/>
        </w:rPr>
      </w:pPr>
      <w:r>
        <w:rPr>
          <w:sz w:val="22"/>
        </w:rPr>
        <w:t>uczęszczanie  do  szkoły  uczestniczącej  w  Projekcie   –  </w:t>
      </w:r>
      <w:r>
        <w:rPr>
          <w:i/>
          <w:sz w:val="22"/>
        </w:rPr>
        <w:t>na  podstawie  oświadczenia  zawartego       </w:t>
      </w:r>
      <w:r>
        <w:rPr>
          <w:i/>
          <w:sz w:val="22"/>
        </w:rPr>
        <w:t>w Formularzu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Rekrutacyjnym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76" w:lineRule="auto" w:before="161" w:after="0"/>
        <w:ind w:left="1196" w:right="110" w:hanging="360"/>
        <w:jc w:val="left"/>
        <w:rPr>
          <w:i/>
          <w:sz w:val="22"/>
        </w:rPr>
      </w:pPr>
      <w:r>
        <w:rPr>
          <w:sz w:val="22"/>
        </w:rPr>
        <w:t>zamieszkanie na terenie województwa mazowieckiego na obszarze ZIT WOF – </w:t>
      </w:r>
      <w:r>
        <w:rPr>
          <w:i/>
          <w:sz w:val="22"/>
        </w:rPr>
        <w:t>na podstawie </w:t>
      </w:r>
      <w:r>
        <w:rPr>
          <w:i/>
          <w:sz w:val="22"/>
        </w:rPr>
        <w:t>oświadczenia zawartego w Formularzu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Rekrutacyjnym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76" w:lineRule="auto" w:before="161" w:after="0"/>
        <w:ind w:left="834" w:right="117" w:hanging="358"/>
        <w:jc w:val="both"/>
        <w:rPr>
          <w:sz w:val="22"/>
        </w:rPr>
      </w:pPr>
      <w:r>
        <w:rPr>
          <w:sz w:val="22"/>
        </w:rPr>
        <w:t>Ocenę  formalną  spełnienia  wskazanych  w  pkt   3  niniejszego  paragrafu  kryteriów  formalnych  udziału  w Projekcie przeprowadzi Komisja Rekrutacyjna w składzie określonym w § 5 pkt</w:t>
      </w:r>
      <w:r>
        <w:rPr>
          <w:spacing w:val="-7"/>
          <w:sz w:val="22"/>
        </w:rPr>
        <w:t> </w:t>
      </w:r>
      <w:r>
        <w:rPr>
          <w:sz w:val="22"/>
        </w:rPr>
        <w:t>1;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835" w:val="left" w:leader="none"/>
        </w:tabs>
        <w:spacing w:line="240" w:lineRule="auto" w:before="159" w:after="0"/>
        <w:ind w:left="834" w:right="0" w:hanging="359"/>
        <w:jc w:val="left"/>
        <w:rPr>
          <w:sz w:val="22"/>
        </w:rPr>
      </w:pPr>
      <w:r>
        <w:rPr>
          <w:sz w:val="22"/>
        </w:rPr>
        <w:t>Uczniom mogą zostać przyznane punkty dodatkowe zgodnie z poniższym</w:t>
      </w:r>
      <w:r>
        <w:rPr>
          <w:spacing w:val="-11"/>
          <w:sz w:val="22"/>
        </w:rPr>
        <w:t> </w:t>
      </w:r>
      <w:r>
        <w:rPr>
          <w:sz w:val="22"/>
        </w:rPr>
        <w:t>wskazaniem: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76" w:lineRule="auto" w:before="199" w:after="0"/>
        <w:ind w:left="1196" w:right="114" w:hanging="360"/>
        <w:jc w:val="left"/>
        <w:rPr>
          <w:i/>
          <w:sz w:val="22"/>
        </w:rPr>
      </w:pPr>
      <w:r>
        <w:rPr>
          <w:sz w:val="22"/>
        </w:rPr>
        <w:t>brak udziału w diagnozie indywidualnych predyspozycji +2p.  – </w:t>
      </w:r>
      <w:r>
        <w:rPr>
          <w:i/>
          <w:sz w:val="22"/>
        </w:rPr>
        <w:t>na podstawie oświadczenia zawartego   </w:t>
      </w:r>
      <w:r>
        <w:rPr>
          <w:i/>
          <w:sz w:val="22"/>
        </w:rPr>
        <w:t>w Formularzu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Rekrutacyjnym,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76" w:lineRule="auto" w:before="159" w:after="0"/>
        <w:ind w:left="1196" w:right="115" w:hanging="360"/>
        <w:jc w:val="left"/>
        <w:rPr>
          <w:i/>
          <w:sz w:val="22"/>
        </w:rPr>
      </w:pPr>
      <w:r>
        <w:rPr>
          <w:sz w:val="22"/>
        </w:rPr>
        <w:t>uczęszczanie do VIII klasy szkoły +2p. – </w:t>
      </w:r>
      <w:r>
        <w:rPr>
          <w:i/>
          <w:sz w:val="22"/>
        </w:rPr>
        <w:t>na podstawie oświadczenia zawartego w Formularzu </w:t>
      </w:r>
      <w:r>
        <w:rPr>
          <w:i/>
          <w:sz w:val="22"/>
        </w:rPr>
        <w:t>Rekrutacyjnym.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76" w:lineRule="auto" w:before="161" w:after="0"/>
        <w:ind w:left="834" w:right="115" w:hanging="358"/>
        <w:jc w:val="both"/>
        <w:rPr>
          <w:sz w:val="22"/>
        </w:rPr>
      </w:pPr>
      <w:r>
        <w:rPr>
          <w:sz w:val="22"/>
        </w:rPr>
        <w:t>Kryteria określone w pkt 5 niniejszego paragrafu będą brane pod uwagę tylko w przypadku zgłoszenia się większej liczby chętnych uczniów niż założona liczba miejsc w</w:t>
      </w:r>
      <w:r>
        <w:rPr>
          <w:spacing w:val="-10"/>
          <w:sz w:val="22"/>
        </w:rPr>
        <w:t> </w:t>
      </w:r>
      <w:r>
        <w:rPr>
          <w:sz w:val="22"/>
        </w:rPr>
        <w:t>Projekcie.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  <w:tab w:pos="835" w:val="left" w:leader="none"/>
        </w:tabs>
        <w:spacing w:line="240" w:lineRule="auto" w:before="161" w:after="0"/>
        <w:ind w:left="834" w:right="0" w:hanging="359"/>
        <w:jc w:val="left"/>
        <w:rPr>
          <w:sz w:val="22"/>
        </w:rPr>
      </w:pPr>
      <w:r>
        <w:rPr>
          <w:sz w:val="22"/>
        </w:rPr>
        <w:t>Warunkiem udziału ucznia w Projekcie</w:t>
      </w:r>
      <w:r>
        <w:rPr>
          <w:spacing w:val="-2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spełnianie przez niego wszystkich kryteriów formalnych określonych w pkt 3 niniejszego</w:t>
      </w:r>
      <w:r>
        <w:rPr>
          <w:spacing w:val="-19"/>
          <w:sz w:val="22"/>
        </w:rPr>
        <w:t> </w:t>
      </w:r>
      <w:r>
        <w:rPr>
          <w:sz w:val="22"/>
        </w:rPr>
        <w:t>paragrafu;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76" w:lineRule="auto" w:before="199" w:after="0"/>
        <w:ind w:left="1196" w:right="112" w:hanging="360"/>
        <w:jc w:val="left"/>
        <w:rPr>
          <w:sz w:val="22"/>
        </w:rPr>
      </w:pPr>
      <w:r>
        <w:rPr>
          <w:sz w:val="22"/>
        </w:rPr>
        <w:t>złożenie  w  wyznaczonym  terminie  kompletnej  dokumentacji  rekrutacyjnej  wskazanej  w  §  5  pkt  3  i § 8 pkt</w:t>
      </w:r>
      <w:r>
        <w:rPr>
          <w:spacing w:val="-1"/>
          <w:sz w:val="22"/>
        </w:rPr>
        <w:t> </w:t>
      </w:r>
      <w:r>
        <w:rPr>
          <w:sz w:val="22"/>
        </w:rPr>
        <w:t>3;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</w:tabs>
        <w:spacing w:line="240" w:lineRule="auto" w:before="158" w:after="0"/>
        <w:ind w:left="1196" w:right="0" w:hanging="361"/>
        <w:jc w:val="left"/>
        <w:rPr>
          <w:sz w:val="22"/>
        </w:rPr>
      </w:pPr>
      <w:r>
        <w:rPr>
          <w:sz w:val="22"/>
        </w:rPr>
        <w:t>zakwalifikowanie na listę podstawową Uczestników</w:t>
      </w:r>
      <w:r>
        <w:rPr>
          <w:spacing w:val="-3"/>
          <w:sz w:val="22"/>
        </w:rPr>
        <w:t> </w:t>
      </w:r>
      <w:r>
        <w:rPr>
          <w:sz w:val="22"/>
        </w:rPr>
        <w:t>projektu.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spacing w:before="110"/>
        <w:ind w:left="585" w:right="228" w:firstLine="0"/>
        <w:jc w:val="center"/>
        <w:rPr>
          <w:b/>
          <w:sz w:val="22"/>
        </w:rPr>
      </w:pPr>
      <w:r>
        <w:rPr>
          <w:b/>
          <w:sz w:val="22"/>
        </w:rPr>
        <w:t>§ 9</w:t>
      </w:r>
    </w:p>
    <w:p>
      <w:pPr>
        <w:spacing w:before="38"/>
        <w:ind w:left="586" w:right="228" w:firstLine="0"/>
        <w:jc w:val="center"/>
        <w:rPr>
          <w:b/>
          <w:sz w:val="22"/>
        </w:rPr>
      </w:pPr>
      <w:r>
        <w:rPr>
          <w:b/>
          <w:sz w:val="22"/>
        </w:rPr>
        <w:t>REZYGNACJA Z UDZIAŁU W PROJEKCIE</w:t>
      </w:r>
    </w:p>
    <w:p>
      <w:pPr>
        <w:pStyle w:val="BodyText"/>
        <w:spacing w:before="4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59"/>
        <w:jc w:val="both"/>
        <w:rPr>
          <w:sz w:val="22"/>
        </w:rPr>
      </w:pPr>
      <w:r>
        <w:rPr>
          <w:sz w:val="22"/>
        </w:rPr>
        <w:t>Rezygnacja z udziału w Projekcie możliwa jest tylko w uzasadnionych</w:t>
      </w:r>
      <w:r>
        <w:rPr>
          <w:spacing w:val="-10"/>
          <w:sz w:val="22"/>
        </w:rPr>
        <w:t> </w:t>
      </w:r>
      <w:r>
        <w:rPr>
          <w:sz w:val="22"/>
        </w:rPr>
        <w:t>przypadkach.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76" w:lineRule="auto" w:before="38" w:after="0"/>
        <w:ind w:left="476" w:right="116" w:hanging="359"/>
        <w:jc w:val="both"/>
        <w:rPr>
          <w:sz w:val="22"/>
        </w:rPr>
      </w:pPr>
      <w:r>
        <w:rPr>
          <w:sz w:val="22"/>
        </w:rPr>
        <w:t>Uzasadnione</w:t>
      </w:r>
      <w:r>
        <w:rPr>
          <w:spacing w:val="-17"/>
          <w:sz w:val="22"/>
        </w:rPr>
        <w:t> </w:t>
      </w:r>
      <w:r>
        <w:rPr>
          <w:sz w:val="22"/>
        </w:rPr>
        <w:t>przypadki,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których</w:t>
      </w:r>
      <w:r>
        <w:rPr>
          <w:spacing w:val="-16"/>
          <w:sz w:val="22"/>
        </w:rPr>
        <w:t> </w:t>
      </w:r>
      <w:r>
        <w:rPr>
          <w:sz w:val="22"/>
        </w:rPr>
        <w:t>mowa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pkt</w:t>
      </w:r>
      <w:r>
        <w:rPr>
          <w:spacing w:val="-14"/>
          <w:sz w:val="22"/>
        </w:rPr>
        <w:t> </w:t>
      </w:r>
      <w:r>
        <w:rPr>
          <w:sz w:val="22"/>
        </w:rPr>
        <w:t>1</w:t>
      </w:r>
      <w:r>
        <w:rPr>
          <w:spacing w:val="-15"/>
          <w:sz w:val="22"/>
        </w:rPr>
        <w:t> </w:t>
      </w:r>
      <w:r>
        <w:rPr>
          <w:sz w:val="22"/>
        </w:rPr>
        <w:t>niniejszego</w:t>
      </w:r>
      <w:r>
        <w:rPr>
          <w:spacing w:val="-17"/>
          <w:sz w:val="22"/>
        </w:rPr>
        <w:t> </w:t>
      </w:r>
      <w:r>
        <w:rPr>
          <w:sz w:val="22"/>
        </w:rPr>
        <w:t>paragrafu,</w:t>
      </w:r>
      <w:r>
        <w:rPr>
          <w:spacing w:val="-17"/>
          <w:sz w:val="22"/>
        </w:rPr>
        <w:t> </w:t>
      </w:r>
      <w:r>
        <w:rPr>
          <w:sz w:val="22"/>
        </w:rPr>
        <w:t>mogą</w:t>
      </w:r>
      <w:r>
        <w:rPr>
          <w:spacing w:val="-17"/>
          <w:sz w:val="22"/>
        </w:rPr>
        <w:t> </w:t>
      </w:r>
      <w:r>
        <w:rPr>
          <w:sz w:val="22"/>
        </w:rPr>
        <w:t>wynikać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przyczyn</w:t>
      </w:r>
      <w:r>
        <w:rPr>
          <w:spacing w:val="-15"/>
          <w:sz w:val="22"/>
        </w:rPr>
        <w:t> </w:t>
      </w:r>
      <w:r>
        <w:rPr>
          <w:sz w:val="22"/>
        </w:rPr>
        <w:t>natury</w:t>
      </w:r>
      <w:r>
        <w:rPr>
          <w:spacing w:val="-17"/>
          <w:sz w:val="22"/>
        </w:rPr>
        <w:t> </w:t>
      </w:r>
      <w:r>
        <w:rPr>
          <w:sz w:val="22"/>
        </w:rPr>
        <w:t>zdrowotnej lub działania siły wyższej  i  z  zasady  nie  mogą  być  znane  Uczestnikowi  w  momencie  rozpoczęcia  udziału w</w:t>
      </w:r>
      <w:r>
        <w:rPr>
          <w:spacing w:val="-1"/>
          <w:sz w:val="22"/>
        </w:rPr>
        <w:t> </w:t>
      </w:r>
      <w:r>
        <w:rPr>
          <w:sz w:val="22"/>
        </w:rPr>
        <w:t>Projekcie.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76" w:lineRule="auto" w:before="1" w:after="0"/>
        <w:ind w:left="476" w:right="118" w:hanging="359"/>
        <w:jc w:val="both"/>
        <w:rPr>
          <w:sz w:val="22"/>
        </w:rPr>
      </w:pPr>
      <w:r>
        <w:rPr>
          <w:sz w:val="22"/>
        </w:rPr>
        <w:t>Uczestnik,</w:t>
      </w:r>
      <w:r>
        <w:rPr>
          <w:spacing w:val="-9"/>
          <w:sz w:val="22"/>
        </w:rPr>
        <w:t> </w:t>
      </w:r>
      <w:r>
        <w:rPr>
          <w:sz w:val="22"/>
        </w:rPr>
        <w:t>który</w:t>
      </w:r>
      <w:r>
        <w:rPr>
          <w:spacing w:val="-8"/>
          <w:sz w:val="22"/>
        </w:rPr>
        <w:t> </w:t>
      </w:r>
      <w:r>
        <w:rPr>
          <w:sz w:val="22"/>
        </w:rPr>
        <w:t>został</w:t>
      </w:r>
      <w:r>
        <w:rPr>
          <w:spacing w:val="-10"/>
          <w:sz w:val="22"/>
        </w:rPr>
        <w:t> </w:t>
      </w:r>
      <w:r>
        <w:rPr>
          <w:sz w:val="22"/>
        </w:rPr>
        <w:t>zakwalifikowany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projektu,</w:t>
      </w:r>
      <w:r>
        <w:rPr>
          <w:spacing w:val="-8"/>
          <w:sz w:val="22"/>
        </w:rPr>
        <w:t> </w:t>
      </w:r>
      <w:r>
        <w:rPr>
          <w:sz w:val="22"/>
        </w:rPr>
        <w:t>może</w:t>
      </w:r>
      <w:r>
        <w:rPr>
          <w:spacing w:val="-9"/>
          <w:sz w:val="22"/>
        </w:rPr>
        <w:t> </w:t>
      </w:r>
      <w:r>
        <w:rPr>
          <w:sz w:val="22"/>
        </w:rPr>
        <w:t>zrezygnować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udziału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Projekcie</w:t>
      </w:r>
      <w:r>
        <w:rPr>
          <w:spacing w:val="-8"/>
          <w:sz w:val="22"/>
        </w:rPr>
        <w:t> </w:t>
      </w:r>
      <w:r>
        <w:rPr>
          <w:sz w:val="22"/>
        </w:rPr>
        <w:t>przed</w:t>
      </w:r>
      <w:r>
        <w:rPr>
          <w:spacing w:val="-9"/>
          <w:sz w:val="22"/>
        </w:rPr>
        <w:t> </w:t>
      </w:r>
      <w:r>
        <w:rPr>
          <w:sz w:val="22"/>
        </w:rPr>
        <w:t>rozpoczęciem zajęć, informując o tym Szkolnego koordynatora PIK, nie później niż na </w:t>
      </w:r>
      <w:r>
        <w:rPr>
          <w:b/>
          <w:sz w:val="22"/>
        </w:rPr>
        <w:t>pięć dni </w:t>
      </w:r>
      <w:r>
        <w:rPr>
          <w:sz w:val="22"/>
        </w:rPr>
        <w:t>przed rozpoczęciem</w:t>
      </w:r>
      <w:r>
        <w:rPr>
          <w:spacing w:val="-33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76" w:lineRule="auto" w:before="0" w:after="0"/>
        <w:ind w:left="476" w:right="113" w:hanging="359"/>
        <w:jc w:val="both"/>
        <w:rPr>
          <w:sz w:val="22"/>
        </w:rPr>
      </w:pPr>
      <w:r>
        <w:rPr>
          <w:sz w:val="22"/>
        </w:rPr>
        <w:t>Rezygnację należy złożyć w formie pisemnej do Dyrektora szkoły w przypadku nauczycieli lub Szkolnego koordynatora PIK  w przypadku uczniów. Na wolne miejsce zostaje zakwalifikowany odpowiednio  nauczyciel   lub uczeń z listy rezerwowej zgodnie z zajmowanym miejscem na liście</w:t>
      </w:r>
      <w:r>
        <w:rPr>
          <w:spacing w:val="-17"/>
          <w:sz w:val="22"/>
        </w:rPr>
        <w:t> </w:t>
      </w:r>
      <w:r>
        <w:rPr>
          <w:sz w:val="22"/>
        </w:rPr>
        <w:t>rezerwowej.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76" w:lineRule="auto" w:before="0" w:after="0"/>
        <w:ind w:left="476" w:right="113" w:hanging="359"/>
        <w:jc w:val="both"/>
        <w:rPr>
          <w:sz w:val="22"/>
        </w:rPr>
      </w:pPr>
      <w:r>
        <w:rPr>
          <w:sz w:val="22"/>
        </w:rPr>
        <w:t>Beneficjent zastrzega sobie prawo do skreślenia danej osoby z listy uczestników projektu w szczególnie rażących przypadkach naruszenia przez nią postanowień niniejszego </w:t>
      </w:r>
      <w:r>
        <w:rPr>
          <w:i/>
          <w:sz w:val="22"/>
        </w:rPr>
        <w:t>Regulaminu</w:t>
      </w:r>
      <w:r>
        <w:rPr>
          <w:sz w:val="22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wniosek Szkolnego Koordynatora</w:t>
      </w:r>
      <w:r>
        <w:rPr>
          <w:spacing w:val="-1"/>
          <w:sz w:val="22"/>
        </w:rPr>
        <w:t> </w:t>
      </w:r>
      <w:r>
        <w:rPr>
          <w:sz w:val="22"/>
        </w:rPr>
        <w:t>PIK.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spacing w:before="1"/>
        <w:ind w:left="590" w:right="228" w:firstLine="0"/>
        <w:jc w:val="center"/>
        <w:rPr>
          <w:b/>
          <w:sz w:val="22"/>
        </w:rPr>
      </w:pPr>
      <w:r>
        <w:rPr>
          <w:b/>
          <w:sz w:val="22"/>
        </w:rPr>
        <w:t>§ 10</w:t>
      </w:r>
    </w:p>
    <w:p>
      <w:pPr>
        <w:spacing w:before="38"/>
        <w:ind w:left="587" w:right="228" w:firstLine="0"/>
        <w:jc w:val="center"/>
        <w:rPr>
          <w:b/>
          <w:sz w:val="22"/>
        </w:rPr>
      </w:pPr>
      <w:r>
        <w:rPr>
          <w:b/>
          <w:sz w:val="22"/>
        </w:rPr>
        <w:t>ZAKRES WSPARCIA W PROJEKCIE</w:t>
      </w:r>
    </w:p>
    <w:p>
      <w:pPr>
        <w:pStyle w:val="BodyText"/>
        <w:spacing w:before="6"/>
        <w:ind w:left="0" w:firstLine="0"/>
        <w:rPr>
          <w:b/>
          <w:sz w:val="28"/>
        </w:rPr>
      </w:pPr>
    </w:p>
    <w:p>
      <w:pPr>
        <w:pStyle w:val="BodyText"/>
        <w:spacing w:before="1"/>
        <w:ind w:left="476" w:firstLine="0"/>
      </w:pPr>
      <w:r>
        <w:rPr/>
        <w:t>W ramach Projektu zaplanowane zostały następujące rodzaje wsparcia: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196" w:after="0"/>
        <w:ind w:left="476" w:right="0" w:hanging="362"/>
        <w:jc w:val="both"/>
        <w:rPr>
          <w:b/>
          <w:sz w:val="22"/>
        </w:rPr>
      </w:pPr>
      <w:r>
        <w:rPr>
          <w:b/>
          <w:sz w:val="22"/>
        </w:rPr>
        <w:t>Dla szkół uczestniczących 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Projekcie: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76" w:lineRule="auto" w:before="199" w:after="0"/>
        <w:ind w:left="476" w:right="117" w:hanging="361"/>
        <w:jc w:val="left"/>
        <w:rPr>
          <w:sz w:val="22"/>
        </w:rPr>
      </w:pPr>
      <w:r>
        <w:rPr>
          <w:sz w:val="22"/>
        </w:rPr>
        <w:t>wyposażenie zorganizowanego w szkole PIK w sprzęty i materiały oraz narzędzia dydaktyczne do prowadzenia doradztwa</w:t>
      </w:r>
      <w:r>
        <w:rPr>
          <w:spacing w:val="-1"/>
          <w:sz w:val="22"/>
        </w:rPr>
        <w:t> </w:t>
      </w:r>
      <w:r>
        <w:rPr>
          <w:sz w:val="22"/>
        </w:rPr>
        <w:t>edukacyjno-zawodowego,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427" w:lineRule="auto" w:before="161" w:after="0"/>
        <w:ind w:left="115" w:right="1459" w:firstLine="0"/>
        <w:jc w:val="left"/>
        <w:rPr>
          <w:sz w:val="22"/>
        </w:rPr>
      </w:pPr>
      <w:r>
        <w:rPr>
          <w:sz w:val="22"/>
        </w:rPr>
        <w:t>6-godzinne warsztaty wdrażające do Projektu dla Dyrektorów szkół uczestniczących w Projekcie, 3)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40" w:lineRule="auto" w:before="1" w:after="0"/>
        <w:ind w:left="476" w:right="0" w:hanging="362"/>
        <w:jc w:val="left"/>
        <w:rPr>
          <w:b/>
          <w:sz w:val="22"/>
        </w:rPr>
      </w:pPr>
      <w:r>
        <w:rPr>
          <w:b/>
          <w:sz w:val="22"/>
        </w:rPr>
        <w:t>Dla nauczycieli uczestniczących 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Projekcie: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76" w:lineRule="auto" w:before="197" w:after="0"/>
        <w:ind w:left="476" w:right="110" w:hanging="361"/>
        <w:jc w:val="both"/>
        <w:rPr>
          <w:sz w:val="22"/>
        </w:rPr>
      </w:pPr>
      <w:r>
        <w:rPr>
          <w:sz w:val="22"/>
        </w:rPr>
        <w:t>organizacja dla 48 nauczycieli nieposiadających kwalifikacji doradcy zawodowego 3-semestralnych (360 godzin) studiów podyplomowych, w wyniku których nauczyciele uzyskają kwalifikacje doradcy edukacyjno-zawodowego zgodne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ustawą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systemie</w:t>
      </w:r>
      <w:r>
        <w:rPr>
          <w:spacing w:val="-15"/>
          <w:sz w:val="22"/>
        </w:rPr>
        <w:t> </w:t>
      </w:r>
      <w:r>
        <w:rPr>
          <w:sz w:val="22"/>
        </w:rPr>
        <w:t>oświaty</w:t>
      </w:r>
      <w:r>
        <w:rPr>
          <w:spacing w:val="-15"/>
          <w:sz w:val="22"/>
        </w:rPr>
        <w:t> </w:t>
      </w:r>
      <w:r>
        <w:rPr>
          <w:sz w:val="22"/>
        </w:rPr>
        <w:t>oraz</w:t>
      </w:r>
      <w:r>
        <w:rPr>
          <w:spacing w:val="-15"/>
          <w:sz w:val="22"/>
        </w:rPr>
        <w:t> </w:t>
      </w:r>
      <w:r>
        <w:rPr>
          <w:sz w:val="22"/>
        </w:rPr>
        <w:t>warunkami</w:t>
      </w:r>
      <w:r>
        <w:rPr>
          <w:spacing w:val="-14"/>
          <w:sz w:val="22"/>
        </w:rPr>
        <w:t> </w:t>
      </w:r>
      <w:r>
        <w:rPr>
          <w:sz w:val="22"/>
        </w:rPr>
        <w:t>wymienionymi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rozporządzeniu</w:t>
      </w:r>
      <w:r>
        <w:rPr>
          <w:spacing w:val="-15"/>
          <w:sz w:val="22"/>
        </w:rPr>
        <w:t> </w:t>
      </w:r>
      <w:r>
        <w:rPr>
          <w:sz w:val="22"/>
        </w:rPr>
        <w:t>Ministra</w:t>
      </w:r>
      <w:r>
        <w:rPr>
          <w:spacing w:val="-15"/>
          <w:sz w:val="22"/>
        </w:rPr>
        <w:t> </w:t>
      </w:r>
      <w:r>
        <w:rPr>
          <w:sz w:val="22"/>
        </w:rPr>
        <w:t>Edukacji</w:t>
      </w:r>
      <w:r>
        <w:rPr>
          <w:spacing w:val="-15"/>
          <w:sz w:val="22"/>
        </w:rPr>
        <w:t> </w:t>
      </w:r>
      <w:r>
        <w:rPr>
          <w:sz w:val="22"/>
        </w:rPr>
        <w:t>Narodowej z</w:t>
      </w:r>
      <w:r>
        <w:rPr>
          <w:spacing w:val="-8"/>
          <w:sz w:val="22"/>
        </w:rPr>
        <w:t> </w:t>
      </w:r>
      <w:r>
        <w:rPr>
          <w:sz w:val="22"/>
        </w:rPr>
        <w:t>dnia</w:t>
      </w:r>
      <w:r>
        <w:rPr>
          <w:spacing w:val="-7"/>
          <w:sz w:val="22"/>
        </w:rPr>
        <w:t> </w:t>
      </w:r>
      <w:r>
        <w:rPr>
          <w:sz w:val="22"/>
        </w:rPr>
        <w:t>12</w:t>
      </w:r>
      <w:r>
        <w:rPr>
          <w:spacing w:val="-9"/>
          <w:sz w:val="22"/>
        </w:rPr>
        <w:t> </w:t>
      </w:r>
      <w:r>
        <w:rPr>
          <w:sz w:val="22"/>
        </w:rPr>
        <w:t>marca</w:t>
      </w:r>
      <w:r>
        <w:rPr>
          <w:spacing w:val="-9"/>
          <w:sz w:val="22"/>
        </w:rPr>
        <w:t> </w:t>
      </w:r>
      <w:r>
        <w:rPr>
          <w:sz w:val="22"/>
        </w:rPr>
        <w:t>2009</w:t>
      </w:r>
      <w:r>
        <w:rPr>
          <w:spacing w:val="-7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sprawie</w:t>
      </w:r>
      <w:r>
        <w:rPr>
          <w:spacing w:val="-8"/>
          <w:sz w:val="22"/>
        </w:rPr>
        <w:t> </w:t>
      </w:r>
      <w:r>
        <w:rPr>
          <w:sz w:val="22"/>
        </w:rPr>
        <w:t>szczegółowych</w:t>
      </w:r>
      <w:r>
        <w:rPr>
          <w:spacing w:val="-7"/>
          <w:sz w:val="22"/>
        </w:rPr>
        <w:t> </w:t>
      </w:r>
      <w:r>
        <w:rPr>
          <w:sz w:val="22"/>
        </w:rPr>
        <w:t>kwalifikacji</w:t>
      </w:r>
      <w:r>
        <w:rPr>
          <w:spacing w:val="-8"/>
          <w:sz w:val="22"/>
        </w:rPr>
        <w:t> </w:t>
      </w:r>
      <w:r>
        <w:rPr>
          <w:sz w:val="22"/>
        </w:rPr>
        <w:t>wymaganych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nauczycieli</w:t>
      </w:r>
      <w:r>
        <w:rPr>
          <w:spacing w:val="-7"/>
          <w:sz w:val="22"/>
        </w:rPr>
        <w:t> </w:t>
      </w:r>
      <w:r>
        <w:rPr>
          <w:sz w:val="22"/>
        </w:rPr>
        <w:t>(…),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szczególnie</w:t>
      </w:r>
      <w:r>
        <w:rPr>
          <w:spacing w:val="-7"/>
          <w:sz w:val="22"/>
        </w:rPr>
        <w:t> </w:t>
      </w:r>
      <w:r>
        <w:rPr>
          <w:sz w:val="22"/>
        </w:rPr>
        <w:t>§</w:t>
      </w:r>
      <w:r>
        <w:rPr>
          <w:spacing w:val="-7"/>
          <w:sz w:val="22"/>
        </w:rPr>
        <w:t> </w:t>
      </w:r>
      <w:r>
        <w:rPr>
          <w:sz w:val="22"/>
        </w:rPr>
        <w:t>22 pkt. 1 i</w:t>
      </w:r>
      <w:r>
        <w:rPr>
          <w:spacing w:val="-3"/>
          <w:sz w:val="22"/>
        </w:rPr>
        <w:t> </w:t>
      </w:r>
      <w:r>
        <w:rPr>
          <w:sz w:val="22"/>
        </w:rPr>
        <w:t>2,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76" w:lineRule="auto" w:before="161" w:after="0"/>
        <w:ind w:left="476" w:right="114" w:hanging="284"/>
        <w:jc w:val="left"/>
        <w:rPr>
          <w:sz w:val="22"/>
        </w:rPr>
      </w:pPr>
      <w:r>
        <w:rPr>
          <w:sz w:val="22"/>
        </w:rPr>
        <w:t>certyfikowany</w:t>
      </w:r>
      <w:r>
        <w:rPr>
          <w:spacing w:val="-11"/>
          <w:sz w:val="22"/>
        </w:rPr>
        <w:t> </w:t>
      </w:r>
      <w:r>
        <w:rPr>
          <w:sz w:val="22"/>
        </w:rPr>
        <w:t>kurs</w:t>
      </w:r>
      <w:r>
        <w:rPr>
          <w:spacing w:val="-10"/>
          <w:sz w:val="22"/>
        </w:rPr>
        <w:t> </w:t>
      </w:r>
      <w:r>
        <w:rPr>
          <w:sz w:val="22"/>
        </w:rPr>
        <w:t>„Otoczenie</w:t>
      </w:r>
      <w:r>
        <w:rPr>
          <w:spacing w:val="-10"/>
          <w:sz w:val="22"/>
        </w:rPr>
        <w:t> </w:t>
      </w:r>
      <w:r>
        <w:rPr>
          <w:sz w:val="22"/>
        </w:rPr>
        <w:t>społeczno-gospodarcze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rynek</w:t>
      </w:r>
      <w:r>
        <w:rPr>
          <w:spacing w:val="-10"/>
          <w:sz w:val="22"/>
        </w:rPr>
        <w:t> </w:t>
      </w:r>
      <w:r>
        <w:rPr>
          <w:sz w:val="22"/>
        </w:rPr>
        <w:t>pracy”</w:t>
      </w:r>
      <w:r>
        <w:rPr>
          <w:spacing w:val="-10"/>
          <w:sz w:val="22"/>
        </w:rPr>
        <w:t> </w:t>
      </w:r>
      <w:r>
        <w:rPr>
          <w:sz w:val="22"/>
        </w:rPr>
        <w:t>(4</w:t>
      </w:r>
      <w:r>
        <w:rPr>
          <w:spacing w:val="-11"/>
          <w:sz w:val="22"/>
        </w:rPr>
        <w:t> </w:t>
      </w:r>
      <w:r>
        <w:rPr>
          <w:sz w:val="22"/>
        </w:rPr>
        <w:t>moduły)</w:t>
      </w:r>
      <w:r>
        <w:rPr>
          <w:spacing w:val="-11"/>
          <w:sz w:val="22"/>
        </w:rPr>
        <w:t> </w:t>
      </w:r>
      <w:r>
        <w:rPr>
          <w:sz w:val="22"/>
        </w:rPr>
        <w:t>dla</w:t>
      </w:r>
      <w:r>
        <w:rPr>
          <w:spacing w:val="-11"/>
          <w:sz w:val="22"/>
        </w:rPr>
        <w:t> </w:t>
      </w:r>
      <w:r>
        <w:rPr>
          <w:sz w:val="22"/>
        </w:rPr>
        <w:t>30</w:t>
      </w:r>
      <w:r>
        <w:rPr>
          <w:spacing w:val="-10"/>
          <w:sz w:val="22"/>
        </w:rPr>
        <w:t> </w:t>
      </w:r>
      <w:r>
        <w:rPr>
          <w:sz w:val="22"/>
        </w:rPr>
        <w:t>osób</w:t>
      </w:r>
      <w:r>
        <w:rPr>
          <w:spacing w:val="-10"/>
          <w:sz w:val="22"/>
        </w:rPr>
        <w:t> </w:t>
      </w:r>
      <w:r>
        <w:rPr>
          <w:sz w:val="22"/>
        </w:rPr>
        <w:t>realizujących</w:t>
      </w:r>
      <w:r>
        <w:rPr>
          <w:spacing w:val="-13"/>
          <w:sz w:val="22"/>
        </w:rPr>
        <w:t> </w:t>
      </w:r>
      <w:r>
        <w:rPr>
          <w:sz w:val="22"/>
        </w:rPr>
        <w:t>zadania doradców</w:t>
      </w:r>
      <w:r>
        <w:rPr>
          <w:spacing w:val="-5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162" w:after="0"/>
        <w:ind w:left="476" w:right="0" w:hanging="362"/>
        <w:jc w:val="left"/>
        <w:rPr>
          <w:sz w:val="22"/>
        </w:rPr>
      </w:pPr>
      <w:r>
        <w:rPr>
          <w:sz w:val="22"/>
        </w:rPr>
        <w:t>warsztaty „Prowadzenie rozmowy doradczej” dla koordynatorów</w:t>
      </w:r>
      <w:r>
        <w:rPr>
          <w:spacing w:val="38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196" w:after="0"/>
        <w:ind w:left="476" w:right="0" w:hanging="362"/>
        <w:jc w:val="left"/>
        <w:rPr>
          <w:sz w:val="22"/>
        </w:rPr>
      </w:pPr>
      <w:r>
        <w:rPr>
          <w:sz w:val="22"/>
        </w:rPr>
        <w:t>dostęp do materiałów szkoleniowych i dydaktycznych przekazywanych przez</w:t>
      </w:r>
      <w:r>
        <w:rPr>
          <w:spacing w:val="-15"/>
          <w:sz w:val="22"/>
        </w:rPr>
        <w:t> </w:t>
      </w:r>
      <w:r>
        <w:rPr>
          <w:sz w:val="22"/>
        </w:rPr>
        <w:t>Beneficjenta,</w:t>
      </w: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199" w:after="0"/>
        <w:ind w:left="476" w:right="0" w:hanging="362"/>
        <w:jc w:val="left"/>
        <w:rPr>
          <w:sz w:val="22"/>
        </w:rPr>
      </w:pPr>
      <w:r>
        <w:rPr>
          <w:sz w:val="22"/>
        </w:rPr>
        <w:t>dostęp do platformy internetowej iPed zawierającej informacje z zakresu doradztwa</w:t>
      </w:r>
      <w:r>
        <w:rPr>
          <w:spacing w:val="-35"/>
          <w:sz w:val="22"/>
        </w:rPr>
        <w:t> </w:t>
      </w:r>
      <w:r>
        <w:rPr>
          <w:sz w:val="22"/>
        </w:rPr>
        <w:t>edukacyjno-zawodowego,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  <w:tab w:pos="477" w:val="left" w:leader="none"/>
        </w:tabs>
        <w:spacing w:line="240" w:lineRule="auto" w:before="196" w:after="0"/>
        <w:ind w:left="476" w:right="0" w:hanging="362"/>
        <w:jc w:val="left"/>
        <w:rPr>
          <w:b/>
          <w:sz w:val="22"/>
        </w:rPr>
      </w:pPr>
      <w:r>
        <w:rPr>
          <w:b/>
          <w:sz w:val="22"/>
        </w:rPr>
        <w:t>Dla uczniów uczestniczących 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Projekcie: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99" w:after="0"/>
        <w:ind w:left="476" w:right="0" w:hanging="362"/>
        <w:jc w:val="left"/>
        <w:rPr>
          <w:sz w:val="22"/>
        </w:rPr>
      </w:pPr>
      <w:r>
        <w:rPr>
          <w:sz w:val="22"/>
        </w:rPr>
        <w:t>Udział w zajęciach organizowanych w</w:t>
      </w:r>
      <w:r>
        <w:rPr>
          <w:spacing w:val="-3"/>
          <w:sz w:val="22"/>
        </w:rPr>
        <w:t> </w:t>
      </w:r>
      <w:r>
        <w:rPr>
          <w:sz w:val="22"/>
        </w:rPr>
        <w:t>PIK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76" w:lineRule="auto" w:before="110" w:after="0"/>
        <w:ind w:left="476" w:right="120" w:hanging="361"/>
        <w:jc w:val="both"/>
        <w:rPr>
          <w:sz w:val="22"/>
        </w:rPr>
      </w:pPr>
      <w:r>
        <w:rPr>
          <w:sz w:val="22"/>
        </w:rPr>
        <w:t>diagnozy potrzeb rozwojowych i edukacyjnych, testy kompetencyjne określające indywidualne predyspozycje zawodowe; omówienie wyników</w:t>
      </w:r>
      <w:r>
        <w:rPr>
          <w:spacing w:val="-2"/>
          <w:sz w:val="22"/>
        </w:rPr>
        <w:t> </w:t>
      </w:r>
      <w:r>
        <w:rPr>
          <w:sz w:val="22"/>
        </w:rPr>
        <w:t>badań,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58" w:after="0"/>
        <w:ind w:left="476" w:right="0" w:hanging="362"/>
        <w:jc w:val="left"/>
        <w:rPr>
          <w:sz w:val="22"/>
        </w:rPr>
      </w:pPr>
      <w:r>
        <w:rPr>
          <w:sz w:val="22"/>
        </w:rPr>
        <w:t>pogłębione diagnozy dla uczniów ze specjalnymi potrzebami edukacyjnymi z przekazaniem</w:t>
      </w:r>
      <w:r>
        <w:rPr>
          <w:spacing w:val="-36"/>
          <w:sz w:val="22"/>
        </w:rPr>
        <w:t> </w:t>
      </w:r>
      <w:r>
        <w:rPr>
          <w:sz w:val="22"/>
        </w:rPr>
        <w:t>informacji rodzicom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76" w:lineRule="auto" w:before="199" w:after="0"/>
        <w:ind w:left="476" w:right="111" w:hanging="361"/>
        <w:jc w:val="both"/>
        <w:rPr>
          <w:sz w:val="22"/>
        </w:rPr>
      </w:pPr>
      <w:r>
        <w:rPr>
          <w:sz w:val="22"/>
        </w:rPr>
        <w:t>debaty uczniowskie „Bliżej rynku pracy” z udziałem przedstawicieli rynku pracy, edukacji, otoczenia społeczno- gospodarczego i</w:t>
      </w:r>
      <w:r>
        <w:rPr>
          <w:spacing w:val="-3"/>
          <w:sz w:val="22"/>
        </w:rPr>
        <w:t> </w:t>
      </w:r>
      <w:r>
        <w:rPr>
          <w:sz w:val="22"/>
        </w:rPr>
        <w:t>in.,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59" w:after="0"/>
        <w:ind w:left="476" w:right="0" w:hanging="362"/>
        <w:jc w:val="left"/>
        <w:rPr>
          <w:sz w:val="22"/>
        </w:rPr>
      </w:pPr>
      <w:r>
        <w:rPr>
          <w:sz w:val="22"/>
        </w:rPr>
        <w:t>spotkania,</w:t>
      </w:r>
      <w:r>
        <w:rPr>
          <w:spacing w:val="-6"/>
          <w:sz w:val="22"/>
        </w:rPr>
        <w:t> </w:t>
      </w:r>
      <w:r>
        <w:rPr>
          <w:sz w:val="22"/>
        </w:rPr>
        <w:t>prelekcje,</w:t>
      </w:r>
      <w:r>
        <w:rPr>
          <w:spacing w:val="-3"/>
          <w:sz w:val="22"/>
        </w:rPr>
        <w:t> </w:t>
      </w:r>
      <w:r>
        <w:rPr>
          <w:sz w:val="22"/>
        </w:rPr>
        <w:t>pogadanki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przedstawicielami</w:t>
      </w:r>
      <w:r>
        <w:rPr>
          <w:spacing w:val="-2"/>
          <w:sz w:val="22"/>
        </w:rPr>
        <w:t> </w:t>
      </w:r>
      <w:r>
        <w:rPr>
          <w:sz w:val="22"/>
        </w:rPr>
        <w:t>różnych</w:t>
      </w:r>
      <w:r>
        <w:rPr>
          <w:spacing w:val="-6"/>
          <w:sz w:val="22"/>
        </w:rPr>
        <w:t> </w:t>
      </w:r>
      <w:r>
        <w:rPr>
          <w:sz w:val="22"/>
        </w:rPr>
        <w:t>zawodów,</w:t>
      </w:r>
      <w:r>
        <w:rPr>
          <w:spacing w:val="-3"/>
          <w:sz w:val="22"/>
        </w:rPr>
        <w:t> </w:t>
      </w:r>
      <w:r>
        <w:rPr>
          <w:sz w:val="22"/>
        </w:rPr>
        <w:t>szkół</w:t>
      </w:r>
      <w:r>
        <w:rPr>
          <w:spacing w:val="-2"/>
          <w:sz w:val="22"/>
        </w:rPr>
        <w:t> </w:t>
      </w:r>
      <w:r>
        <w:rPr>
          <w:sz w:val="22"/>
        </w:rPr>
        <w:t>wyższych,</w:t>
      </w:r>
      <w:r>
        <w:rPr>
          <w:spacing w:val="-3"/>
          <w:sz w:val="22"/>
        </w:rPr>
        <w:t> </w:t>
      </w:r>
      <w:r>
        <w:rPr>
          <w:sz w:val="22"/>
        </w:rPr>
        <w:t>Urzędu</w:t>
      </w:r>
      <w:r>
        <w:rPr>
          <w:spacing w:val="-3"/>
          <w:sz w:val="22"/>
        </w:rPr>
        <w:t> </w:t>
      </w:r>
      <w:r>
        <w:rPr>
          <w:sz w:val="22"/>
        </w:rPr>
        <w:t>Pracy,</w:t>
      </w:r>
      <w:r>
        <w:rPr>
          <w:spacing w:val="-6"/>
          <w:sz w:val="22"/>
        </w:rPr>
        <w:t> </w:t>
      </w:r>
      <w:r>
        <w:rPr>
          <w:sz w:val="22"/>
        </w:rPr>
        <w:t>OHP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in.,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76" w:lineRule="auto" w:before="198" w:after="0"/>
        <w:ind w:left="476" w:right="115" w:hanging="361"/>
        <w:jc w:val="both"/>
        <w:rPr>
          <w:sz w:val="22"/>
        </w:rPr>
      </w:pPr>
      <w:r>
        <w:rPr>
          <w:sz w:val="22"/>
        </w:rPr>
        <w:t>indywidualna praca doradcza z doradcą edukacyjno-zawodowymi (m.in. konsultacje doradcze, opracowanie Indywidualnych Planów</w:t>
      </w:r>
      <w:r>
        <w:rPr>
          <w:spacing w:val="-2"/>
          <w:sz w:val="22"/>
        </w:rPr>
        <w:t> </w:t>
      </w:r>
      <w:r>
        <w:rPr>
          <w:sz w:val="22"/>
        </w:rPr>
        <w:t>Działania)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61" w:after="0"/>
        <w:ind w:left="476" w:right="0" w:hanging="362"/>
        <w:jc w:val="left"/>
        <w:rPr>
          <w:sz w:val="22"/>
        </w:rPr>
      </w:pPr>
      <w:r>
        <w:rPr>
          <w:sz w:val="22"/>
        </w:rPr>
        <w:t>udział w organizowanych targach</w:t>
      </w:r>
      <w:r>
        <w:rPr>
          <w:spacing w:val="-3"/>
          <w:sz w:val="22"/>
        </w:rPr>
        <w:t> </w:t>
      </w:r>
      <w:r>
        <w:rPr>
          <w:sz w:val="22"/>
        </w:rPr>
        <w:t>edukacyjno-zawodowych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97" w:after="0"/>
        <w:ind w:left="476" w:right="0" w:hanging="362"/>
        <w:jc w:val="left"/>
        <w:rPr>
          <w:sz w:val="22"/>
        </w:rPr>
      </w:pPr>
      <w:r>
        <w:rPr>
          <w:sz w:val="22"/>
        </w:rPr>
        <w:t>dostęp do aplikacji WOF</w:t>
      </w:r>
      <w:r>
        <w:rPr>
          <w:spacing w:val="-4"/>
          <w:sz w:val="22"/>
        </w:rPr>
        <w:t> </w:t>
      </w:r>
      <w:r>
        <w:rPr>
          <w:sz w:val="22"/>
        </w:rPr>
        <w:t>NEWS,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199" w:after="0"/>
        <w:ind w:left="476" w:right="0" w:hanging="362"/>
        <w:jc w:val="left"/>
        <w:rPr>
          <w:sz w:val="22"/>
        </w:rPr>
      </w:pPr>
      <w:r>
        <w:rPr>
          <w:sz w:val="22"/>
        </w:rPr>
        <w:t>możliwość udziału w wycieczkach zawodoznawczych realizowanych w środowisku</w:t>
      </w:r>
      <w:r>
        <w:rPr>
          <w:spacing w:val="-11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76" w:lineRule="auto" w:before="196" w:after="0"/>
        <w:ind w:left="476" w:right="120" w:hanging="361"/>
        <w:jc w:val="both"/>
        <w:rPr>
          <w:sz w:val="22"/>
        </w:rPr>
      </w:pPr>
      <w:r>
        <w:rPr>
          <w:sz w:val="22"/>
        </w:rPr>
        <w:t>udział  w  warsztatach  zawodowych  w  specjalistycznych  pracowniach   Centrum   Kształcenia   Praktycznego w</w:t>
      </w:r>
      <w:r>
        <w:rPr>
          <w:spacing w:val="-1"/>
          <w:sz w:val="22"/>
        </w:rPr>
        <w:t> </w:t>
      </w:r>
      <w:r>
        <w:rPr>
          <w:sz w:val="22"/>
        </w:rPr>
        <w:t>Warszawie.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76" w:lineRule="auto" w:before="161" w:after="0"/>
        <w:ind w:left="476" w:right="116" w:hanging="361"/>
        <w:jc w:val="both"/>
        <w:rPr>
          <w:sz w:val="22"/>
        </w:rPr>
      </w:pPr>
      <w:r>
        <w:rPr>
          <w:sz w:val="22"/>
        </w:rPr>
        <w:t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nauczycieli</w:t>
      </w:r>
      <w:r>
        <w:rPr>
          <w:spacing w:val="-11"/>
          <w:sz w:val="22"/>
        </w:rPr>
        <w:t> </w:t>
      </w:r>
      <w:r>
        <w:rPr>
          <w:sz w:val="22"/>
        </w:rPr>
        <w:t>kształcenia</w:t>
      </w:r>
      <w:r>
        <w:rPr>
          <w:spacing w:val="-9"/>
          <w:sz w:val="22"/>
        </w:rPr>
        <w:t> </w:t>
      </w:r>
      <w:r>
        <w:rPr>
          <w:sz w:val="22"/>
        </w:rPr>
        <w:t>zawodowego</w:t>
      </w:r>
      <w:r>
        <w:rPr>
          <w:spacing w:val="-10"/>
          <w:sz w:val="22"/>
        </w:rPr>
        <w:t> </w:t>
      </w:r>
      <w:r>
        <w:rPr>
          <w:sz w:val="22"/>
        </w:rPr>
        <w:t>prowadzonych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szkołach</w:t>
      </w:r>
      <w:r>
        <w:rPr>
          <w:spacing w:val="-9"/>
          <w:sz w:val="22"/>
        </w:rPr>
        <w:t> </w:t>
      </w:r>
      <w:r>
        <w:rPr>
          <w:sz w:val="22"/>
        </w:rPr>
        <w:t>zawodowych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wykorzystaniem pracowni</w:t>
      </w:r>
      <w:r>
        <w:rPr>
          <w:spacing w:val="-3"/>
          <w:sz w:val="22"/>
        </w:rPr>
        <w:t> </w:t>
      </w:r>
      <w:r>
        <w:rPr>
          <w:sz w:val="22"/>
        </w:rPr>
        <w:t>zawodowych,</w:t>
      </w:r>
    </w:p>
    <w:p>
      <w:pPr>
        <w:spacing w:before="162"/>
        <w:ind w:left="590" w:right="228" w:firstLine="0"/>
        <w:jc w:val="center"/>
        <w:rPr>
          <w:b/>
          <w:sz w:val="22"/>
        </w:rPr>
      </w:pPr>
      <w:r>
        <w:rPr>
          <w:b/>
          <w:sz w:val="22"/>
        </w:rPr>
        <w:t>§ 11</w:t>
      </w:r>
    </w:p>
    <w:p>
      <w:pPr>
        <w:spacing w:before="35"/>
        <w:ind w:left="583" w:right="228" w:firstLine="0"/>
        <w:jc w:val="center"/>
        <w:rPr>
          <w:b/>
          <w:sz w:val="22"/>
        </w:rPr>
      </w:pPr>
      <w:r>
        <w:rPr>
          <w:b/>
          <w:sz w:val="22"/>
        </w:rPr>
        <w:t>PRAWA I OBOWIĄZKI UCZESTNIKÓW PROJEKTU</w:t>
      </w:r>
    </w:p>
    <w:p>
      <w:pPr>
        <w:pStyle w:val="BodyText"/>
        <w:spacing w:before="8"/>
        <w:ind w:left="0" w:firstLine="0"/>
        <w:rPr>
          <w:b/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59"/>
        <w:jc w:val="left"/>
        <w:rPr>
          <w:sz w:val="22"/>
        </w:rPr>
      </w:pPr>
      <w:r>
        <w:rPr>
          <w:sz w:val="22"/>
        </w:rPr>
        <w:t>Każdy Uczestnik projektu ma prawo</w:t>
      </w:r>
      <w:r>
        <w:rPr>
          <w:spacing w:val="-6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38" w:after="0"/>
        <w:ind w:left="1196" w:right="115" w:hanging="360"/>
        <w:jc w:val="left"/>
        <w:rPr>
          <w:sz w:val="22"/>
        </w:rPr>
      </w:pPr>
      <w:r>
        <w:rPr>
          <w:sz w:val="22"/>
        </w:rPr>
        <w:t>udziału w bezpłatnych formach wsparcia zaplanowanych w Projekcie zgodnie z podziałem wskazanym w § 10 pkt 2 i</w:t>
      </w:r>
      <w:r>
        <w:rPr>
          <w:spacing w:val="-4"/>
          <w:sz w:val="22"/>
        </w:rPr>
        <w:t> </w:t>
      </w:r>
      <w:r>
        <w:rPr>
          <w:sz w:val="22"/>
        </w:rPr>
        <w:t>3;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sz w:val="22"/>
        </w:rPr>
        <w:t>wglądu i modyfikacji swoich danych osobowych udostępnionych na potrzeby</w:t>
      </w:r>
      <w:r>
        <w:rPr>
          <w:spacing w:val="-18"/>
          <w:sz w:val="22"/>
        </w:rPr>
        <w:t> </w:t>
      </w:r>
      <w:r>
        <w:rPr>
          <w:sz w:val="22"/>
        </w:rPr>
        <w:t>Projektu;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38" w:after="0"/>
        <w:ind w:left="1196" w:right="114" w:hanging="360"/>
        <w:jc w:val="left"/>
        <w:rPr>
          <w:sz w:val="22"/>
        </w:rPr>
      </w:pPr>
      <w:r>
        <w:rPr>
          <w:sz w:val="22"/>
        </w:rPr>
        <w:t>zgłaszania uwag i zastrzeżeń w formie pisemnej dotyczących realizacji Projektu bądź jego udziału w Projekcie, które będą rozpatrywane przez Kierownika</w:t>
      </w:r>
      <w:r>
        <w:rPr>
          <w:spacing w:val="-3"/>
          <w:sz w:val="22"/>
        </w:rPr>
        <w:t> </w:t>
      </w:r>
      <w:r>
        <w:rPr>
          <w:sz w:val="22"/>
        </w:rPr>
        <w:t>projektu;</w:t>
      </w:r>
    </w:p>
    <w:p>
      <w:pPr>
        <w:pStyle w:val="ListParagraph"/>
        <w:numPr>
          <w:ilvl w:val="1"/>
          <w:numId w:val="12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59"/>
        <w:jc w:val="left"/>
        <w:rPr>
          <w:sz w:val="22"/>
        </w:rPr>
      </w:pPr>
      <w:r>
        <w:rPr>
          <w:sz w:val="22"/>
        </w:rPr>
        <w:t>Uczestnik projektu zobowiązany jest do: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przestrzegania postanowień niniejszego</w:t>
      </w:r>
      <w:r>
        <w:rPr>
          <w:spacing w:val="-1"/>
          <w:sz w:val="22"/>
        </w:rPr>
        <w:t> </w:t>
      </w:r>
      <w:r>
        <w:rPr>
          <w:sz w:val="22"/>
        </w:rPr>
        <w:t>Regulaminu;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199" w:after="0"/>
        <w:ind w:left="1196" w:right="116" w:hanging="360"/>
        <w:jc w:val="left"/>
        <w:rPr>
          <w:sz w:val="22"/>
        </w:rPr>
      </w:pPr>
      <w:r>
        <w:rPr>
          <w:sz w:val="22"/>
        </w:rPr>
        <w:t>systematycznego uczestniczenia we wszystkich formach wsparcia, które zostały dla Uczestnika przewidziane w ramach</w:t>
      </w:r>
      <w:r>
        <w:rPr>
          <w:spacing w:val="-2"/>
          <w:sz w:val="22"/>
        </w:rPr>
        <w:t> </w:t>
      </w:r>
      <w:r>
        <w:rPr>
          <w:sz w:val="22"/>
        </w:rPr>
        <w:t>Projektu;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40" w:lineRule="auto" w:before="158" w:after="0"/>
        <w:ind w:left="1196" w:right="0" w:hanging="361"/>
        <w:jc w:val="left"/>
        <w:rPr>
          <w:sz w:val="22"/>
        </w:rPr>
      </w:pPr>
      <w:r>
        <w:rPr>
          <w:sz w:val="22"/>
        </w:rPr>
        <w:t>wypełnienia dokumentów niezbędnych do realizacji</w:t>
      </w:r>
      <w:r>
        <w:rPr>
          <w:spacing w:val="-2"/>
          <w:sz w:val="22"/>
        </w:rPr>
        <w:t> </w:t>
      </w:r>
      <w:r>
        <w:rPr>
          <w:sz w:val="22"/>
        </w:rPr>
        <w:t>Projektu;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200" w:after="0"/>
        <w:ind w:left="1196" w:right="117" w:hanging="360"/>
        <w:jc w:val="left"/>
        <w:rPr>
          <w:sz w:val="22"/>
        </w:rPr>
      </w:pPr>
      <w:r>
        <w:rPr>
          <w:sz w:val="22"/>
        </w:rPr>
        <w:t>poddania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badaniom</w:t>
      </w:r>
      <w:r>
        <w:rPr>
          <w:spacing w:val="-10"/>
          <w:sz w:val="22"/>
        </w:rPr>
        <w:t> </w:t>
      </w:r>
      <w:r>
        <w:rPr>
          <w:sz w:val="22"/>
        </w:rPr>
        <w:t>ankietowym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celu</w:t>
      </w:r>
      <w:r>
        <w:rPr>
          <w:spacing w:val="-10"/>
          <w:sz w:val="22"/>
        </w:rPr>
        <w:t> </w:t>
      </w:r>
      <w:r>
        <w:rPr>
          <w:sz w:val="22"/>
        </w:rPr>
        <w:t>monitoringu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ewaluacji</w:t>
      </w:r>
      <w:r>
        <w:rPr>
          <w:spacing w:val="-7"/>
          <w:sz w:val="22"/>
        </w:rPr>
        <w:t> </w:t>
      </w:r>
      <w:r>
        <w:rPr>
          <w:sz w:val="22"/>
        </w:rPr>
        <w:t>Projektu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czasie</w:t>
      </w:r>
      <w:r>
        <w:rPr>
          <w:spacing w:val="-10"/>
          <w:sz w:val="22"/>
        </w:rPr>
        <w:t> </w:t>
      </w:r>
      <w:r>
        <w:rPr>
          <w:sz w:val="22"/>
        </w:rPr>
        <w:t>jego</w:t>
      </w:r>
      <w:r>
        <w:rPr>
          <w:spacing w:val="-10"/>
          <w:sz w:val="22"/>
        </w:rPr>
        <w:t> </w:t>
      </w:r>
      <w:r>
        <w:rPr>
          <w:sz w:val="22"/>
        </w:rPr>
        <w:t>trwania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po zakończeniu;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161" w:after="0"/>
        <w:ind w:left="1196" w:right="119" w:hanging="360"/>
        <w:jc w:val="left"/>
        <w:rPr>
          <w:sz w:val="22"/>
        </w:rPr>
      </w:pPr>
      <w:r>
        <w:rPr>
          <w:sz w:val="22"/>
        </w:rPr>
        <w:t>potwierdzenia uczestnictwa we wszystkich zaplanowanych formach wsparcia poprzez każdorazowe złożenie podpisu na liście</w:t>
      </w:r>
      <w:r>
        <w:rPr>
          <w:spacing w:val="-5"/>
          <w:sz w:val="22"/>
        </w:rPr>
        <w:t> </w:t>
      </w:r>
      <w:r>
        <w:rPr>
          <w:sz w:val="22"/>
        </w:rPr>
        <w:t>obecności;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158" w:after="0"/>
        <w:ind w:left="1196" w:right="117" w:hanging="360"/>
        <w:jc w:val="left"/>
        <w:rPr>
          <w:sz w:val="22"/>
        </w:rPr>
      </w:pPr>
      <w:r>
        <w:rPr>
          <w:sz w:val="22"/>
        </w:rPr>
        <w:t>usprawiedliwienia uzasadnionej nieobecności spowodowanej np. chorobą lub ważnymi sytuacjami losowymi</w:t>
      </w:r>
      <w:r>
        <w:rPr>
          <w:spacing w:val="7"/>
          <w:sz w:val="22"/>
        </w:rPr>
        <w:t> </w:t>
      </w:r>
      <w:r>
        <w:rPr>
          <w:sz w:val="22"/>
        </w:rPr>
        <w:t>w</w:t>
      </w:r>
      <w:r>
        <w:rPr>
          <w:spacing w:val="6"/>
          <w:sz w:val="22"/>
        </w:rPr>
        <w:t> </w:t>
      </w:r>
      <w:r>
        <w:rPr>
          <w:sz w:val="22"/>
        </w:rPr>
        <w:t>terminie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3</w:t>
      </w:r>
      <w:r>
        <w:rPr>
          <w:spacing w:val="5"/>
          <w:sz w:val="22"/>
        </w:rPr>
        <w:t> </w:t>
      </w:r>
      <w:r>
        <w:rPr>
          <w:sz w:val="22"/>
        </w:rPr>
        <w:t>dni</w:t>
      </w:r>
      <w:r>
        <w:rPr>
          <w:spacing w:val="8"/>
          <w:sz w:val="22"/>
        </w:rPr>
        <w:t> </w:t>
      </w:r>
      <w:r>
        <w:rPr>
          <w:sz w:val="22"/>
        </w:rPr>
        <w:t>od</w:t>
      </w:r>
      <w:r>
        <w:rPr>
          <w:spacing w:val="8"/>
          <w:sz w:val="22"/>
        </w:rPr>
        <w:t> </w:t>
      </w:r>
      <w:r>
        <w:rPr>
          <w:sz w:val="22"/>
        </w:rPr>
        <w:t>daty</w:t>
      </w:r>
      <w:r>
        <w:rPr>
          <w:spacing w:val="6"/>
          <w:sz w:val="22"/>
        </w:rPr>
        <w:t> </w:t>
      </w:r>
      <w:r>
        <w:rPr>
          <w:sz w:val="22"/>
        </w:rPr>
        <w:t>zaistnienia</w:t>
      </w:r>
      <w:r>
        <w:rPr>
          <w:spacing w:val="8"/>
          <w:sz w:val="22"/>
        </w:rPr>
        <w:t> </w:t>
      </w:r>
      <w:r>
        <w:rPr>
          <w:sz w:val="22"/>
        </w:rPr>
        <w:t>zdarzenia.</w:t>
      </w:r>
      <w:r>
        <w:rPr>
          <w:spacing w:val="8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przypadku</w:t>
      </w:r>
      <w:r>
        <w:rPr>
          <w:spacing w:val="7"/>
          <w:sz w:val="22"/>
        </w:rPr>
        <w:t> </w:t>
      </w:r>
      <w:r>
        <w:rPr>
          <w:sz w:val="22"/>
        </w:rPr>
        <w:t>choroby</w:t>
      </w:r>
      <w:r>
        <w:rPr>
          <w:spacing w:val="8"/>
          <w:sz w:val="22"/>
        </w:rPr>
        <w:t> </w:t>
      </w:r>
      <w:r>
        <w:rPr>
          <w:sz w:val="22"/>
        </w:rPr>
        <w:t>oraz</w:t>
      </w:r>
      <w:r>
        <w:rPr>
          <w:spacing w:val="8"/>
          <w:sz w:val="22"/>
        </w:rPr>
        <w:t> </w:t>
      </w:r>
      <w:r>
        <w:rPr>
          <w:sz w:val="22"/>
        </w:rPr>
        <w:t>innych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pStyle w:val="BodyText"/>
        <w:spacing w:line="276" w:lineRule="auto" w:before="110"/>
        <w:ind w:firstLine="0"/>
      </w:pPr>
      <w:r>
        <w:rPr/>
        <w:t>nieobecności</w:t>
      </w:r>
      <w:r>
        <w:rPr>
          <w:spacing w:val="-16"/>
        </w:rPr>
        <w:t> </w:t>
      </w:r>
      <w:r>
        <w:rPr/>
        <w:t>z</w:t>
      </w:r>
      <w:r>
        <w:rPr>
          <w:spacing w:val="-13"/>
        </w:rPr>
        <w:t> </w:t>
      </w:r>
      <w:r>
        <w:rPr/>
        <w:t>przyczyn</w:t>
      </w:r>
      <w:r>
        <w:rPr>
          <w:spacing w:val="-13"/>
        </w:rPr>
        <w:t> </w:t>
      </w:r>
      <w:r>
        <w:rPr/>
        <w:t>losowych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pisemne</w:t>
      </w:r>
      <w:r>
        <w:rPr>
          <w:spacing w:val="-13"/>
        </w:rPr>
        <w:t> </w:t>
      </w:r>
      <w:r>
        <w:rPr/>
        <w:t>wyjaśnienie</w:t>
      </w:r>
      <w:r>
        <w:rPr>
          <w:spacing w:val="-16"/>
        </w:rPr>
        <w:t> </w:t>
      </w:r>
      <w:r>
        <w:rPr/>
        <w:t>(w</w:t>
      </w:r>
      <w:r>
        <w:rPr>
          <w:spacing w:val="-17"/>
        </w:rPr>
        <w:t> </w:t>
      </w:r>
      <w:r>
        <w:rPr/>
        <w:t>przypadku</w:t>
      </w:r>
      <w:r>
        <w:rPr>
          <w:spacing w:val="-15"/>
        </w:rPr>
        <w:t> </w:t>
      </w:r>
      <w:r>
        <w:rPr/>
        <w:t>niepełnoletnich</w:t>
      </w:r>
      <w:r>
        <w:rPr>
          <w:spacing w:val="-14"/>
        </w:rPr>
        <w:t> </w:t>
      </w:r>
      <w:r>
        <w:rPr/>
        <w:t>uczniów</w:t>
      </w:r>
      <w:r>
        <w:rPr>
          <w:spacing w:val="-11"/>
        </w:rPr>
        <w:t> </w:t>
      </w:r>
      <w:r>
        <w:rPr/>
        <w:t>–</w:t>
      </w:r>
      <w:r>
        <w:rPr>
          <w:spacing w:val="-13"/>
        </w:rPr>
        <w:t> </w:t>
      </w:r>
      <w:r>
        <w:rPr/>
        <w:t>rodzica lub opiekuna</w:t>
      </w:r>
      <w:r>
        <w:rPr>
          <w:spacing w:val="-1"/>
        </w:rPr>
        <w:t> </w:t>
      </w:r>
      <w:r>
        <w:rPr/>
        <w:t>prawnego);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158" w:after="0"/>
        <w:ind w:left="1196" w:right="112" w:hanging="360"/>
        <w:jc w:val="both"/>
        <w:rPr>
          <w:sz w:val="22"/>
        </w:rPr>
      </w:pPr>
      <w:r>
        <w:rPr>
          <w:sz w:val="22"/>
        </w:rPr>
        <w:t>w przypadku opuszczania zajęć bez podania stosownego uzasadnienia lub zaświadczenia, istnieje możliwość skreślenia danej osoby z listy Uczestników</w:t>
      </w:r>
      <w:r>
        <w:rPr>
          <w:spacing w:val="-9"/>
          <w:sz w:val="22"/>
        </w:rPr>
        <w:t> </w:t>
      </w:r>
      <w:r>
        <w:rPr>
          <w:sz w:val="22"/>
        </w:rPr>
        <w:t>projektu;</w:t>
      </w:r>
    </w:p>
    <w:p>
      <w:pPr>
        <w:pStyle w:val="ListParagraph"/>
        <w:numPr>
          <w:ilvl w:val="2"/>
          <w:numId w:val="12"/>
        </w:numPr>
        <w:tabs>
          <w:tab w:pos="1197" w:val="left" w:leader="none"/>
        </w:tabs>
        <w:spacing w:line="276" w:lineRule="auto" w:before="161" w:after="0"/>
        <w:ind w:left="1196" w:right="110" w:hanging="360"/>
        <w:jc w:val="both"/>
        <w:rPr>
          <w:sz w:val="22"/>
        </w:rPr>
      </w:pPr>
      <w:r>
        <w:rPr>
          <w:sz w:val="22"/>
        </w:rPr>
        <w:t>niezwłocznego poinformowania Szkolnego koordynatora PIK o rezygnacji z udziału w Projekcie. Rezygnacja z uczestnictwa w  Projekcie  może  nastąpić  z  przyczyn  uzasadnionych  i  niezależnych  od Uczestnika projektu (np. w przypadku długotrwałej choroby uniemożliwiającej kontynuację uczestnictwa w  Projekcie). W  takiej  sytuacji uczestnik ma  obowiązek  złożyć  pisemne  oświadczenie o rezygnacji i jej przyczynach, które podpisuje wraz z rodzicem lub opiekunem prawnym w terminie nie dłuższym niż 7 dni od zaistnienia</w:t>
      </w:r>
      <w:r>
        <w:rPr>
          <w:spacing w:val="-4"/>
          <w:sz w:val="22"/>
        </w:rPr>
        <w:t> </w:t>
      </w:r>
      <w:r>
        <w:rPr>
          <w:sz w:val="22"/>
        </w:rPr>
        <w:t>sytuacji.</w:t>
      </w:r>
    </w:p>
    <w:p>
      <w:pPr>
        <w:spacing w:before="159"/>
        <w:ind w:left="590" w:right="228" w:firstLine="0"/>
        <w:jc w:val="center"/>
        <w:rPr>
          <w:b/>
          <w:sz w:val="22"/>
        </w:rPr>
      </w:pPr>
      <w:r>
        <w:rPr>
          <w:b/>
          <w:sz w:val="22"/>
        </w:rPr>
        <w:t>§ 12</w:t>
      </w:r>
    </w:p>
    <w:p>
      <w:pPr>
        <w:spacing w:before="39"/>
        <w:ind w:left="580" w:right="228" w:firstLine="0"/>
        <w:jc w:val="center"/>
        <w:rPr>
          <w:b/>
          <w:sz w:val="22"/>
        </w:rPr>
      </w:pPr>
      <w:r>
        <w:rPr>
          <w:b/>
          <w:sz w:val="22"/>
        </w:rPr>
        <w:t>DODATKOWE OBOWIĄZKI NAUCZYCIELI UCZESTNICZĄCYCH W PROJEKCIE</w:t>
      </w:r>
    </w:p>
    <w:p>
      <w:pPr>
        <w:pStyle w:val="BodyText"/>
        <w:spacing w:before="7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833" w:val="left" w:leader="none"/>
          <w:tab w:pos="835" w:val="left" w:leader="none"/>
        </w:tabs>
        <w:spacing w:line="240" w:lineRule="auto" w:before="0" w:after="0"/>
        <w:ind w:left="834" w:right="0" w:hanging="359"/>
        <w:jc w:val="left"/>
        <w:rPr>
          <w:sz w:val="22"/>
        </w:rPr>
      </w:pPr>
      <w:r>
        <w:rPr>
          <w:sz w:val="22"/>
        </w:rPr>
        <w:t>Nauczyciele uczestniczący w Projekcie jako Szkolni Koordynatorzy PIK zobowiązują się</w:t>
      </w:r>
      <w:r>
        <w:rPr>
          <w:spacing w:val="-16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udziału w warsztatach „Prowadzenie rozmowy doradczej” dla koordynatorów</w:t>
      </w:r>
      <w:r>
        <w:rPr>
          <w:spacing w:val="38"/>
          <w:sz w:val="22"/>
        </w:rPr>
        <w:t> </w:t>
      </w:r>
      <w:r>
        <w:rPr>
          <w:sz w:val="22"/>
        </w:rPr>
        <w:t>PIK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udziału w rekrutacji uczestników Projektu – uczniów</w:t>
      </w:r>
      <w:r>
        <w:rPr>
          <w:spacing w:val="-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opieki nad pomieszczeniem, w którym został utworzony</w:t>
      </w:r>
      <w:r>
        <w:rPr>
          <w:spacing w:val="-7"/>
          <w:sz w:val="22"/>
        </w:rPr>
        <w:t> </w:t>
      </w:r>
      <w:r>
        <w:rPr>
          <w:sz w:val="22"/>
        </w:rPr>
        <w:t>PIK1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współpracy z doradca zawodowym z Centrum Rozwoju Doradztwa Zawodowego</w:t>
      </w:r>
      <w:r>
        <w:rPr>
          <w:spacing w:val="-10"/>
          <w:sz w:val="22"/>
        </w:rPr>
        <w:t> </w:t>
      </w:r>
      <w:r>
        <w:rPr>
          <w:sz w:val="22"/>
        </w:rPr>
        <w:t>WCIES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76" w:lineRule="auto" w:before="38" w:after="0"/>
        <w:ind w:left="1196" w:right="110" w:hanging="360"/>
        <w:jc w:val="both"/>
        <w:rPr>
          <w:sz w:val="22"/>
        </w:rPr>
      </w:pPr>
      <w:r>
        <w:rPr>
          <w:sz w:val="22"/>
        </w:rPr>
        <w:t>prowadzenia założonych programem Projektu działań z zakresu doradztwa edukacyjno-zawodowego przypisanych do realizacji odpowiednio w PIK, zgodnie z zapisami Porozumienia na rzecz realizacji projektu Sięgnij po więcej! - rozwój doradztwa zawodowego w szkołach podstawowych m.st. Warszawa, tj.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sz w:val="22"/>
        </w:rPr>
        <w:t>diagnozy potrzeb rozwojowych i</w:t>
      </w:r>
      <w:r>
        <w:rPr>
          <w:spacing w:val="-2"/>
          <w:sz w:val="22"/>
        </w:rPr>
        <w:t> </w:t>
      </w:r>
      <w:r>
        <w:rPr>
          <w:sz w:val="22"/>
        </w:rPr>
        <w:t>edukacyjnych,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  <w:tab w:pos="3486" w:val="left" w:leader="none"/>
        </w:tabs>
        <w:spacing w:line="276" w:lineRule="auto" w:before="38" w:after="0"/>
        <w:ind w:left="1196" w:right="115" w:hanging="360"/>
        <w:jc w:val="left"/>
        <w:rPr>
          <w:sz w:val="22"/>
        </w:rPr>
      </w:pPr>
      <w:r>
        <w:rPr>
          <w:sz w:val="22"/>
        </w:rPr>
        <w:t>przeprowadzania </w:t>
      </w:r>
      <w:r>
        <w:rPr>
          <w:spacing w:val="25"/>
          <w:sz w:val="22"/>
        </w:rPr>
        <w:t> </w:t>
      </w:r>
      <w:r>
        <w:rPr>
          <w:sz w:val="22"/>
        </w:rPr>
        <w:t>testów</w:t>
        <w:tab/>
        <w:t>kompetencyjnych określających indywidualne predyspozycje zawodowe uczniów,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1197" w:val="left" w:leader="none"/>
        </w:tabs>
        <w:spacing w:line="276" w:lineRule="auto" w:before="1" w:after="0"/>
        <w:ind w:left="1196" w:right="113" w:hanging="360"/>
        <w:jc w:val="left"/>
        <w:rPr>
          <w:sz w:val="22"/>
        </w:rPr>
      </w:pPr>
      <w:r>
        <w:rPr>
          <w:sz w:val="22"/>
        </w:rPr>
        <w:t>pogłębionych diagnoz dla uczniów ze specjalnymi potrzebami edukacyjnymi z przekazaniem informacji rodzicom ,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73" w:lineRule="auto" w:before="0" w:after="0"/>
        <w:ind w:left="1196" w:right="121" w:hanging="360"/>
        <w:jc w:val="left"/>
        <w:rPr>
          <w:sz w:val="22"/>
        </w:rPr>
      </w:pPr>
      <w:r>
        <w:rPr>
          <w:sz w:val="22"/>
        </w:rPr>
        <w:t>spotkania informacyjne z uczniami i ich rodzicami, nauczycielami dotyczące tematyki planowania drogi edukacyjno-zawodowej</w:t>
      </w:r>
      <w:r>
        <w:rPr>
          <w:spacing w:val="-1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40" w:lineRule="auto" w:before="3" w:after="0"/>
        <w:ind w:left="1196" w:right="0" w:hanging="361"/>
        <w:jc w:val="left"/>
        <w:rPr>
          <w:sz w:val="22"/>
        </w:rPr>
      </w:pPr>
      <w:r>
        <w:rPr>
          <w:sz w:val="22"/>
        </w:rPr>
        <w:t>rozpoznania lokalnego rynku pracy, oferty szkół</w:t>
      </w:r>
      <w:r>
        <w:rPr>
          <w:spacing w:val="-8"/>
          <w:sz w:val="22"/>
        </w:rPr>
        <w:t> </w:t>
      </w:r>
      <w:r>
        <w:rPr>
          <w:sz w:val="22"/>
        </w:rPr>
        <w:t>ponadgimnazjalnych,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1197" w:val="left" w:leader="none"/>
        </w:tabs>
        <w:spacing w:line="276" w:lineRule="auto" w:before="38" w:after="0"/>
        <w:ind w:left="1196" w:right="121" w:hanging="360"/>
        <w:jc w:val="left"/>
        <w:rPr>
          <w:sz w:val="22"/>
        </w:rPr>
      </w:pPr>
      <w:r>
        <w:rPr>
          <w:sz w:val="22"/>
        </w:rPr>
        <w:t>debaty uczniowskie „Bliżej rynku pracy” z udziałem przedstawicieli rynku pracy, edukacji, otoczenia społeczno-gospodarczego szkół i</w:t>
      </w:r>
      <w:r>
        <w:rPr>
          <w:spacing w:val="-3"/>
          <w:sz w:val="22"/>
        </w:rPr>
        <w:t> </w:t>
      </w:r>
      <w:r>
        <w:rPr>
          <w:sz w:val="22"/>
        </w:rPr>
        <w:t>in.,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76" w:lineRule="auto" w:before="0" w:after="0"/>
        <w:ind w:left="1196" w:right="118" w:hanging="360"/>
        <w:jc w:val="left"/>
        <w:rPr>
          <w:sz w:val="22"/>
        </w:rPr>
      </w:pPr>
      <w:r>
        <w:rPr>
          <w:sz w:val="22"/>
        </w:rPr>
        <w:t>spotkania, prelekcje, pogadanki z przedstawicielami różnych zawodów, szkół wyższych, Urzędu Pracy, OHP i</w:t>
      </w:r>
      <w:r>
        <w:rPr>
          <w:spacing w:val="-2"/>
          <w:sz w:val="22"/>
        </w:rPr>
        <w:t> </w:t>
      </w:r>
      <w:r>
        <w:rPr>
          <w:sz w:val="22"/>
        </w:rPr>
        <w:t>in.,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76" w:lineRule="auto" w:before="0" w:after="0"/>
        <w:ind w:left="1196" w:right="118" w:hanging="360"/>
        <w:jc w:val="left"/>
        <w:rPr>
          <w:sz w:val="22"/>
        </w:rPr>
      </w:pPr>
      <w:r>
        <w:rPr>
          <w:sz w:val="22"/>
        </w:rPr>
        <w:t>indywidualna</w:t>
      </w:r>
      <w:r>
        <w:rPr>
          <w:spacing w:val="-11"/>
          <w:sz w:val="22"/>
        </w:rPr>
        <w:t> </w:t>
      </w:r>
      <w:r>
        <w:rPr>
          <w:sz w:val="22"/>
        </w:rPr>
        <w:t>praca</w:t>
      </w:r>
      <w:r>
        <w:rPr>
          <w:spacing w:val="-8"/>
          <w:sz w:val="22"/>
        </w:rPr>
        <w:t> </w:t>
      </w:r>
      <w:r>
        <w:rPr>
          <w:sz w:val="22"/>
        </w:rPr>
        <w:t>doradcza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uczniem</w:t>
      </w:r>
      <w:r>
        <w:rPr>
          <w:spacing w:val="-8"/>
          <w:sz w:val="22"/>
        </w:rPr>
        <w:t> </w:t>
      </w:r>
      <w:r>
        <w:rPr>
          <w:sz w:val="22"/>
        </w:rPr>
        <w:t>(m.in.</w:t>
      </w:r>
      <w:r>
        <w:rPr>
          <w:spacing w:val="-10"/>
          <w:sz w:val="22"/>
        </w:rPr>
        <w:t> </w:t>
      </w:r>
      <w:r>
        <w:rPr>
          <w:sz w:val="22"/>
        </w:rPr>
        <w:t>konsultacje</w:t>
      </w:r>
      <w:r>
        <w:rPr>
          <w:spacing w:val="-9"/>
          <w:sz w:val="22"/>
        </w:rPr>
        <w:t> </w:t>
      </w:r>
      <w:r>
        <w:rPr>
          <w:sz w:val="22"/>
        </w:rPr>
        <w:t>doradcze,</w:t>
      </w:r>
      <w:r>
        <w:rPr>
          <w:spacing w:val="-9"/>
          <w:sz w:val="22"/>
        </w:rPr>
        <w:t> </w:t>
      </w:r>
      <w:r>
        <w:rPr>
          <w:sz w:val="22"/>
        </w:rPr>
        <w:t>opracowanie</w:t>
      </w:r>
      <w:r>
        <w:rPr>
          <w:spacing w:val="-7"/>
          <w:sz w:val="22"/>
        </w:rPr>
        <w:t> </w:t>
      </w:r>
      <w:r>
        <w:rPr>
          <w:sz w:val="22"/>
        </w:rPr>
        <w:t>Indywidualnego</w:t>
      </w:r>
      <w:r>
        <w:rPr>
          <w:spacing w:val="-11"/>
          <w:sz w:val="22"/>
        </w:rPr>
        <w:t> </w:t>
      </w:r>
      <w:r>
        <w:rPr>
          <w:sz w:val="22"/>
        </w:rPr>
        <w:t>Planu Działania)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sz w:val="22"/>
        </w:rPr>
        <w:t>gromadzenie, aktualizacja i udostępnianie informacji</w:t>
      </w:r>
      <w:r>
        <w:rPr>
          <w:spacing w:val="-9"/>
          <w:sz w:val="22"/>
        </w:rPr>
        <w:t> </w:t>
      </w:r>
      <w:r>
        <w:rPr>
          <w:sz w:val="22"/>
        </w:rPr>
        <w:t>edukacyjno-zawodowej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1197" w:val="left" w:leader="none"/>
        </w:tabs>
        <w:spacing w:line="240" w:lineRule="auto" w:before="39" w:after="0"/>
        <w:ind w:left="1196" w:right="0" w:hanging="361"/>
        <w:jc w:val="left"/>
        <w:rPr>
          <w:sz w:val="22"/>
        </w:rPr>
      </w:pPr>
      <w:r>
        <w:rPr>
          <w:sz w:val="22"/>
        </w:rPr>
        <w:t>organizacja targów</w:t>
      </w:r>
      <w:r>
        <w:rPr>
          <w:spacing w:val="-2"/>
          <w:sz w:val="22"/>
        </w:rPr>
        <w:t> </w:t>
      </w:r>
      <w:r>
        <w:rPr>
          <w:sz w:val="22"/>
        </w:rPr>
        <w:t>edukacyjno-zawodowych</w:t>
      </w:r>
    </w:p>
    <w:p>
      <w:pPr>
        <w:pStyle w:val="ListParagraph"/>
        <w:numPr>
          <w:ilvl w:val="0"/>
          <w:numId w:val="14"/>
        </w:numPr>
        <w:tabs>
          <w:tab w:pos="1197" w:val="left" w:leader="none"/>
        </w:tabs>
        <w:spacing w:line="276" w:lineRule="auto" w:before="38" w:after="0"/>
        <w:ind w:left="1196" w:right="111" w:hanging="360"/>
        <w:jc w:val="both"/>
        <w:rPr>
          <w:sz w:val="22"/>
        </w:rPr>
      </w:pPr>
      <w:r>
        <w:rPr>
          <w:sz w:val="22"/>
        </w:rPr>
        <w:t>prowadzenia działań w ramach forum współpracy szkoły z przedstawicielami otoczenia społeczno- gospodarczego pn. "Bliżej rynku pracy", w tym m.in.: udział w wycieczkach zawodoznawczych, organizacja warsztatów prowadzonych przez przedsiębiorców i pracowników HR w firmach, bądź pracowników naukowych uczelni wyższych zajmujących się rynkiem pracy, organizacja spotkań w Centrum Przedsiębiorczości Smolna, współpraca ze szkołami zawodowymi oraz nauczycielami kształcenia zawodowego poprzez promowanie ich oferty edukacyjnej i organizację spotkań w szkołach zawodowych z wykorzystaniem pracowni</w:t>
      </w:r>
      <w:r>
        <w:rPr>
          <w:spacing w:val="-2"/>
          <w:sz w:val="22"/>
        </w:rPr>
        <w:t> </w:t>
      </w:r>
      <w:r>
        <w:rPr>
          <w:sz w:val="22"/>
        </w:rPr>
        <w:t>zawodowych,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08" w:footer="964" w:top="1660" w:bottom="1160" w:left="940" w:right="1300"/>
        </w:sectPr>
      </w:pPr>
    </w:p>
    <w:p>
      <w:pPr>
        <w:spacing w:before="110"/>
        <w:ind w:left="590" w:right="228" w:firstLine="0"/>
        <w:jc w:val="center"/>
        <w:rPr>
          <w:b/>
          <w:sz w:val="22"/>
        </w:rPr>
      </w:pPr>
      <w:r>
        <w:rPr>
          <w:b/>
          <w:sz w:val="22"/>
        </w:rPr>
        <w:t>§ 13</w:t>
      </w:r>
    </w:p>
    <w:p>
      <w:pPr>
        <w:spacing w:before="38"/>
        <w:ind w:left="584" w:right="228" w:firstLine="0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>
      <w:pPr>
        <w:pStyle w:val="BodyText"/>
        <w:spacing w:before="4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0" w:after="0"/>
        <w:ind w:left="834" w:right="111" w:hanging="358"/>
        <w:jc w:val="both"/>
        <w:rPr>
          <w:sz w:val="22"/>
        </w:rPr>
      </w:pPr>
      <w:r>
        <w:rPr>
          <w:sz w:val="22"/>
        </w:rPr>
        <w:t>Wszystkie</w:t>
      </w:r>
      <w:r>
        <w:rPr>
          <w:spacing w:val="-8"/>
          <w:sz w:val="22"/>
        </w:rPr>
        <w:t> </w:t>
      </w:r>
      <w:r>
        <w:rPr>
          <w:sz w:val="22"/>
        </w:rPr>
        <w:t>formy</w:t>
      </w:r>
      <w:r>
        <w:rPr>
          <w:spacing w:val="-6"/>
          <w:sz w:val="22"/>
        </w:rPr>
        <w:t> </w:t>
      </w:r>
      <w:r>
        <w:rPr>
          <w:sz w:val="22"/>
        </w:rPr>
        <w:t>wsparcia</w:t>
      </w:r>
      <w:r>
        <w:rPr>
          <w:spacing w:val="-7"/>
          <w:sz w:val="22"/>
        </w:rPr>
        <w:t> </w:t>
      </w:r>
      <w:r>
        <w:rPr>
          <w:sz w:val="22"/>
        </w:rPr>
        <w:t>realizowane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ramach</w:t>
      </w:r>
      <w:r>
        <w:rPr>
          <w:spacing w:val="-7"/>
          <w:sz w:val="22"/>
        </w:rPr>
        <w:t> </w:t>
      </w:r>
      <w:r>
        <w:rPr>
          <w:sz w:val="22"/>
        </w:rPr>
        <w:t>Projektu</w:t>
      </w:r>
      <w:r>
        <w:rPr>
          <w:spacing w:val="-7"/>
          <w:sz w:val="22"/>
        </w:rPr>
        <w:t> </w:t>
      </w:r>
      <w:r>
        <w:rPr>
          <w:sz w:val="22"/>
        </w:rPr>
        <w:t>współfinansowane</w:t>
      </w:r>
      <w:r>
        <w:rPr>
          <w:spacing w:val="-7"/>
          <w:sz w:val="22"/>
        </w:rPr>
        <w:t> </w:t>
      </w:r>
      <w:r>
        <w:rPr>
          <w:sz w:val="22"/>
        </w:rPr>
        <w:t>są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Unii</w:t>
      </w:r>
      <w:r>
        <w:rPr>
          <w:spacing w:val="-7"/>
          <w:sz w:val="22"/>
        </w:rPr>
        <w:t> </w:t>
      </w:r>
      <w:r>
        <w:rPr>
          <w:sz w:val="22"/>
        </w:rPr>
        <w:t>Europejskiej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ramach Europejskiego Funduszu Społecznego.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" w:after="0"/>
        <w:ind w:left="834" w:right="121" w:hanging="358"/>
        <w:jc w:val="both"/>
        <w:rPr>
          <w:sz w:val="22"/>
        </w:rPr>
      </w:pPr>
      <w:r>
        <w:rPr>
          <w:sz w:val="22"/>
        </w:rPr>
        <w:t>Uczestnicy projektu nie ponoszą żadnych opłat z tytułu uczestnictwa w oferowanych w ramach projektu formach</w:t>
      </w:r>
      <w:r>
        <w:rPr>
          <w:spacing w:val="-4"/>
          <w:sz w:val="22"/>
        </w:rPr>
        <w:t> </w:t>
      </w:r>
      <w:r>
        <w:rPr>
          <w:sz w:val="22"/>
        </w:rPr>
        <w:t>wsparcia.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61" w:after="0"/>
        <w:ind w:left="834" w:right="112" w:hanging="358"/>
        <w:jc w:val="both"/>
        <w:rPr>
          <w:sz w:val="22"/>
        </w:rPr>
      </w:pPr>
      <w:r>
        <w:rPr>
          <w:sz w:val="22"/>
        </w:rPr>
        <w:t>Ostateczna  interpretacja   zapisów   Regulaminu  Projektu  należy  do  Kierownika  projektu  działającego    z upoważnienia i w porozumieniu z Beneficjentem</w:t>
      </w:r>
      <w:r>
        <w:rPr>
          <w:spacing w:val="-4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60" w:after="0"/>
        <w:ind w:left="834" w:right="119" w:hanging="358"/>
        <w:jc w:val="both"/>
        <w:rPr>
          <w:sz w:val="22"/>
        </w:rPr>
      </w:pPr>
      <w:r>
        <w:rPr>
          <w:sz w:val="22"/>
        </w:rPr>
        <w:t>Zmianie mogą ulec te zapisy Regulaminu, które są regulowane postanowieniami prawa w przypadku jego modyfikacji lub zmiany</w:t>
      </w:r>
      <w:r>
        <w:rPr>
          <w:spacing w:val="-3"/>
          <w:sz w:val="22"/>
        </w:rPr>
        <w:t> </w:t>
      </w:r>
      <w:r>
        <w:rPr>
          <w:sz w:val="22"/>
        </w:rPr>
        <w:t>interpretacji.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  <w:tab w:pos="835" w:val="left" w:leader="none"/>
        </w:tabs>
        <w:spacing w:line="240" w:lineRule="auto" w:before="160" w:after="0"/>
        <w:ind w:left="834" w:right="0" w:hanging="359"/>
        <w:jc w:val="left"/>
        <w:rPr>
          <w:sz w:val="22"/>
        </w:rPr>
      </w:pPr>
      <w:r>
        <w:rPr>
          <w:sz w:val="22"/>
        </w:rPr>
        <w:t>Kwestie sporne nieuregulowane w Regulaminie rozstrzygane będą przez Kierownika</w:t>
      </w:r>
      <w:r>
        <w:rPr>
          <w:spacing w:val="-13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98" w:after="0"/>
        <w:ind w:left="834" w:right="112" w:hanging="358"/>
        <w:jc w:val="both"/>
        <w:rPr>
          <w:sz w:val="22"/>
        </w:rPr>
      </w:pPr>
      <w:r>
        <w:rPr>
          <w:sz w:val="22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59" w:after="0"/>
        <w:ind w:left="834" w:right="120" w:hanging="358"/>
        <w:jc w:val="both"/>
        <w:rPr>
          <w:sz w:val="22"/>
        </w:rPr>
      </w:pPr>
      <w:r>
        <w:rPr>
          <w:sz w:val="22"/>
        </w:rPr>
        <w:t>W sprawach nieuregulowanych niniejszym Regulaminem zastosowanie będą miały przepisy Kodeksu Cywilnego.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6" w:lineRule="auto" w:before="161" w:after="0"/>
        <w:ind w:left="834" w:right="114" w:hanging="358"/>
        <w:jc w:val="both"/>
        <w:rPr>
          <w:sz w:val="22"/>
        </w:rPr>
      </w:pPr>
      <w:r>
        <w:rPr>
          <w:sz w:val="22"/>
        </w:rPr>
        <w:t>Niniejszy Regulamin będzie dostępny w Biurze projektu mieszczącym się w Biurze Edukacji Urzędu m.st. Warszawy , ul. Górskiego 7, 00-033 Warszawa oraz zostanie zamieszczony na stronach internetowych Beneficjenta, Partnerów Projektu oraz szkół, które przystąpiły do</w:t>
      </w:r>
      <w:r>
        <w:rPr>
          <w:spacing w:val="-11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  <w:tab w:pos="835" w:val="left" w:leader="none"/>
        </w:tabs>
        <w:spacing w:line="240" w:lineRule="auto" w:before="159" w:after="0"/>
        <w:ind w:left="834" w:right="0" w:hanging="359"/>
        <w:jc w:val="left"/>
        <w:rPr>
          <w:sz w:val="22"/>
        </w:rPr>
      </w:pPr>
      <w:r>
        <w:rPr>
          <w:sz w:val="22"/>
        </w:rPr>
        <w:t>Niniejszy Regulamin wchodzi w życie w dniu 9 października 2017 r. i obowiązuje w czasie trwania</w:t>
      </w:r>
      <w:r>
        <w:rPr>
          <w:spacing w:val="11"/>
          <w:sz w:val="22"/>
        </w:rPr>
        <w:t> </w:t>
      </w:r>
      <w:r>
        <w:rPr>
          <w:sz w:val="22"/>
        </w:rPr>
        <w:t>Projektu.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40" w:lineRule="auto" w:before="199" w:after="0"/>
        <w:ind w:left="834" w:right="0" w:hanging="359"/>
        <w:jc w:val="left"/>
        <w:rPr>
          <w:sz w:val="22"/>
        </w:rPr>
      </w:pPr>
      <w:r>
        <w:rPr>
          <w:sz w:val="22"/>
        </w:rPr>
        <w:t>Załącznikami do niniejszego Regulaminu</w:t>
      </w:r>
      <w:r>
        <w:rPr>
          <w:spacing w:val="-6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15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Załącznik nr 1 – Formularz zgłoszeniowy dla</w:t>
      </w:r>
      <w:r>
        <w:rPr>
          <w:spacing w:val="-6"/>
          <w:sz w:val="22"/>
        </w:rPr>
        <w:t> </w:t>
      </w:r>
      <w:r>
        <w:rPr>
          <w:sz w:val="22"/>
        </w:rPr>
        <w:t>ucznia</w:t>
      </w:r>
    </w:p>
    <w:p>
      <w:pPr>
        <w:pStyle w:val="ListParagraph"/>
        <w:numPr>
          <w:ilvl w:val="1"/>
          <w:numId w:val="15"/>
        </w:numPr>
        <w:tabs>
          <w:tab w:pos="1197" w:val="left" w:leader="none"/>
        </w:tabs>
        <w:spacing w:line="240" w:lineRule="auto" w:before="196" w:after="0"/>
        <w:ind w:left="1196" w:right="0" w:hanging="361"/>
        <w:jc w:val="left"/>
        <w:rPr>
          <w:sz w:val="22"/>
        </w:rPr>
      </w:pPr>
      <w:r>
        <w:rPr>
          <w:sz w:val="22"/>
        </w:rPr>
        <w:t>Załącznik nr 2 – Formularz zgłoszeniowy dla</w:t>
      </w:r>
      <w:r>
        <w:rPr>
          <w:spacing w:val="-6"/>
          <w:sz w:val="22"/>
        </w:rPr>
        <w:t> </w:t>
      </w:r>
      <w:r>
        <w:rPr>
          <w:sz w:val="22"/>
        </w:rPr>
        <w:t>nauczyciela</w:t>
      </w:r>
    </w:p>
    <w:p>
      <w:pPr>
        <w:pStyle w:val="ListParagraph"/>
        <w:numPr>
          <w:ilvl w:val="1"/>
          <w:numId w:val="15"/>
        </w:numPr>
        <w:tabs>
          <w:tab w:pos="1197" w:val="left" w:leader="none"/>
        </w:tabs>
        <w:spacing w:line="240" w:lineRule="auto" w:before="199" w:after="0"/>
        <w:ind w:left="1196" w:right="0" w:hanging="361"/>
        <w:jc w:val="left"/>
        <w:rPr>
          <w:sz w:val="22"/>
        </w:rPr>
      </w:pPr>
      <w:r>
        <w:rPr>
          <w:sz w:val="22"/>
        </w:rPr>
        <w:t>Załącznik nr 3 – Oświadczenie uczestnika o wyrażeniu zgody na przetwarzanie danych</w:t>
      </w:r>
      <w:r>
        <w:rPr>
          <w:spacing w:val="-30"/>
          <w:sz w:val="22"/>
        </w:rPr>
        <w:t> </w:t>
      </w:r>
      <w:r>
        <w:rPr>
          <w:sz w:val="22"/>
        </w:rPr>
        <w:t>osobowych</w:t>
      </w:r>
    </w:p>
    <w:sectPr>
      <w:pgSz w:w="11910" w:h="16840"/>
      <w:pgMar w:header="708" w:footer="964" w:top="1660" w:bottom="1160" w:left="9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79993pt;margin-top:782.734192pt;width:13.45pt;height:11.25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966814</wp:posOffset>
          </wp:positionH>
          <wp:positionV relativeFrom="page">
            <wp:posOffset>449579</wp:posOffset>
          </wp:positionV>
          <wp:extent cx="5422468" cy="4406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468" cy="44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76" w:hanging="361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76" w:hanging="361"/>
        <w:jc w:val="righ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76" w:hanging="361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Arial Narrow" w:hAnsi="Arial Narrow" w:eastAsia="Arial Narrow" w:cs="Arial Narrow"/>
        <w:b/>
        <w:bCs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6" w:hanging="359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8" w:hanging="3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5" w:hanging="3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3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3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0" w:hanging="3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9" w:hanging="359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54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4" w:hanging="358"/>
        <w:jc w:val="righ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5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5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5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96" w:hanging="36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pl-PL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96" w:hanging="361"/>
    </w:pPr>
    <w:rPr>
      <w:rFonts w:ascii="Arial Narrow" w:hAnsi="Arial Narrow" w:eastAsia="Arial Narrow" w:cs="Arial Narrow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196" w:hanging="360"/>
    </w:pPr>
    <w:rPr>
      <w:rFonts w:ascii="Arial Narrow" w:hAnsi="Arial Narrow" w:eastAsia="Arial Narrow" w:cs="Arial Narrow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dcterms:created xsi:type="dcterms:W3CDTF">2021-03-16T15:01:24Z</dcterms:created>
  <dcterms:modified xsi:type="dcterms:W3CDTF">2021-03-16T15:01:24Z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