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C2B" w:rsidRDefault="001A7C2B" w:rsidP="001A7C2B">
      <w:pPr>
        <w:jc w:val="both"/>
        <w:rPr>
          <w:sz w:val="28"/>
        </w:rPr>
      </w:pPr>
      <w:r>
        <w:rPr>
          <w:sz w:val="28"/>
        </w:rPr>
        <w:t xml:space="preserve">KLASA  II                              lekcja nr 30                                   wtorek, 12 maja 2020r. </w:t>
      </w:r>
    </w:p>
    <w:p w:rsidR="001A7C2B" w:rsidRDefault="001A7C2B" w:rsidP="001A7C2B">
      <w:pPr>
        <w:jc w:val="both"/>
        <w:rPr>
          <w:b/>
          <w:sz w:val="28"/>
        </w:rPr>
      </w:pPr>
      <w:r>
        <w:rPr>
          <w:sz w:val="28"/>
        </w:rPr>
        <w:t xml:space="preserve">Temat: </w:t>
      </w:r>
      <w:r>
        <w:rPr>
          <w:b/>
          <w:sz w:val="28"/>
        </w:rPr>
        <w:t xml:space="preserve">Chciałbym zapytać o ... </w:t>
      </w:r>
      <w:r w:rsidR="001970B2">
        <w:rPr>
          <w:b/>
          <w:sz w:val="28"/>
        </w:rPr>
        <w:t xml:space="preserve">- </w:t>
      </w:r>
      <w:r>
        <w:rPr>
          <w:b/>
          <w:sz w:val="28"/>
        </w:rPr>
        <w:t>uczymy się, jak przeprowadzić wywiad z ciekawą osobą. Rozwiązywanie zadań na porównywanie różnicowe. Wody stojące.</w:t>
      </w:r>
    </w:p>
    <w:p w:rsidR="00B47BDD" w:rsidRDefault="001A7C2B" w:rsidP="001A7C2B">
      <w:pPr>
        <w:jc w:val="both"/>
        <w:rPr>
          <w:sz w:val="28"/>
        </w:rPr>
      </w:pPr>
      <w:r>
        <w:rPr>
          <w:sz w:val="28"/>
        </w:rPr>
        <w:t xml:space="preserve">Dzisiaj będziecie czytać różne tekst z podziałem na role. Zastanowicie się, po co ludzie udzielają wywiadów, z kim można je przeprowadzać, o co można zapytać. </w:t>
      </w:r>
      <w:r w:rsidR="00B27BE7">
        <w:rPr>
          <w:sz w:val="28"/>
        </w:rPr>
        <w:t xml:space="preserve">Będziecie ćwiczyć umiejętność zadawania pytań. Będziecie doskonalili poprawność pisania wykorzystując poznane zasady ortograficzne. Będziecie rozwiązywać zadania tekstowe. Zmierzycie sznurki i porównacie ich długości. Dowiecie się, co to są wody stojące i zbiorniki wodne. Poznacie sposoby wykorzystania zbiorników wodnych przez ludzi i zwierzęta. </w:t>
      </w:r>
    </w:p>
    <w:p w:rsidR="00B27BE7" w:rsidRPr="00FE7CB4" w:rsidRDefault="00B27BE7" w:rsidP="00B27BE7">
      <w:pPr>
        <w:pStyle w:val="Akapitzlist"/>
        <w:numPr>
          <w:ilvl w:val="0"/>
          <w:numId w:val="1"/>
        </w:numPr>
        <w:jc w:val="both"/>
        <w:rPr>
          <w:sz w:val="28"/>
        </w:rPr>
      </w:pPr>
      <w:r w:rsidRPr="00FE7CB4">
        <w:rPr>
          <w:sz w:val="28"/>
        </w:rPr>
        <w:t xml:space="preserve"> </w:t>
      </w:r>
      <w:r w:rsidR="00FE7CB4">
        <w:rPr>
          <w:sz w:val="28"/>
        </w:rPr>
        <w:t xml:space="preserve">Otwórz podręcznik polonistyczno – społeczny na stronie 42 i 43 naucz się czytać tekst ,,Co zrobić, żeby zostać modelką”- podczas spotkania na Skype przeczytamy wspólnie z podziałem na role. </w:t>
      </w:r>
    </w:p>
    <w:p w:rsidR="00B27BE7" w:rsidRPr="00FE7CB4" w:rsidRDefault="00B27BE7" w:rsidP="00B27BE7">
      <w:pPr>
        <w:pStyle w:val="Akapitzlist"/>
        <w:numPr>
          <w:ilvl w:val="0"/>
          <w:numId w:val="1"/>
        </w:numPr>
        <w:jc w:val="both"/>
        <w:rPr>
          <w:sz w:val="28"/>
        </w:rPr>
      </w:pPr>
      <w:r w:rsidRPr="00FE7CB4">
        <w:rPr>
          <w:sz w:val="28"/>
        </w:rPr>
        <w:t xml:space="preserve"> </w:t>
      </w:r>
      <w:r w:rsidR="00FE7CB4">
        <w:rPr>
          <w:sz w:val="28"/>
        </w:rPr>
        <w:t xml:space="preserve">W ćwiczeniach polonistyczno – społecznych na stronie 14 </w:t>
      </w:r>
      <w:r w:rsidR="005E2201">
        <w:rPr>
          <w:sz w:val="28"/>
        </w:rPr>
        <w:t xml:space="preserve">przeczytaj </w:t>
      </w:r>
      <w:r w:rsidR="005E2201">
        <w:rPr>
          <w:b/>
          <w:sz w:val="28"/>
        </w:rPr>
        <w:t xml:space="preserve">Zapamiętaj – kę. </w:t>
      </w:r>
      <w:r w:rsidR="005E2201">
        <w:rPr>
          <w:sz w:val="28"/>
        </w:rPr>
        <w:t xml:space="preserve">W zadaniu 1 odczytaj pytania, przyglądnij się osobom na ilustracjach i dopasuj pytania do właściwej osoby, natomiast w zadaniu 2 ułóż i dopisz dowolne brakujące </w:t>
      </w:r>
      <w:r w:rsidR="00E5394C">
        <w:rPr>
          <w:sz w:val="28"/>
        </w:rPr>
        <w:t xml:space="preserve">pytanie skierowane do osoby dorosłej i do swojego rówieśnika. </w:t>
      </w:r>
    </w:p>
    <w:p w:rsidR="00B27BE7" w:rsidRPr="00FE7CB4" w:rsidRDefault="00B27BE7" w:rsidP="00B27BE7">
      <w:pPr>
        <w:pStyle w:val="Akapitzlist"/>
        <w:numPr>
          <w:ilvl w:val="0"/>
          <w:numId w:val="1"/>
        </w:numPr>
        <w:jc w:val="both"/>
        <w:rPr>
          <w:sz w:val="28"/>
        </w:rPr>
      </w:pPr>
      <w:r w:rsidRPr="00FE7CB4">
        <w:rPr>
          <w:sz w:val="28"/>
        </w:rPr>
        <w:t xml:space="preserve"> </w:t>
      </w:r>
      <w:r w:rsidR="00E5394C">
        <w:rPr>
          <w:sz w:val="28"/>
        </w:rPr>
        <w:t xml:space="preserve">Na stronie 15 w zadaniu 4 odczytaj odpowiedzi dzieci, zastanów się jakie mogą być do nich pytania i wpisz swoje propozycje pytań. </w:t>
      </w:r>
    </w:p>
    <w:p w:rsidR="00B27BE7" w:rsidRPr="00FE7CB4" w:rsidRDefault="00B27BE7" w:rsidP="00B27BE7">
      <w:pPr>
        <w:pStyle w:val="Akapitzlist"/>
        <w:numPr>
          <w:ilvl w:val="0"/>
          <w:numId w:val="1"/>
        </w:numPr>
        <w:jc w:val="both"/>
        <w:rPr>
          <w:sz w:val="28"/>
        </w:rPr>
      </w:pPr>
      <w:r w:rsidRPr="00FE7CB4">
        <w:rPr>
          <w:sz w:val="28"/>
        </w:rPr>
        <w:t xml:space="preserve"> </w:t>
      </w:r>
      <w:r w:rsidR="00E5394C">
        <w:rPr>
          <w:sz w:val="28"/>
        </w:rPr>
        <w:t>Zastanów się, co to jest wywiad, z kim możemy przeprowadzać wywiad, o co możemy zapytać, po co w ogóle ludzie udzielają wywiadów</w:t>
      </w:r>
      <w:r w:rsidR="00D3031D">
        <w:rPr>
          <w:sz w:val="28"/>
        </w:rPr>
        <w:t xml:space="preserve">. </w:t>
      </w:r>
    </w:p>
    <w:p w:rsidR="00B27BE7" w:rsidRDefault="00B27BE7" w:rsidP="00B27BE7">
      <w:pPr>
        <w:pStyle w:val="Akapitzlist"/>
        <w:numPr>
          <w:ilvl w:val="0"/>
          <w:numId w:val="1"/>
        </w:numPr>
        <w:jc w:val="both"/>
        <w:rPr>
          <w:sz w:val="28"/>
        </w:rPr>
      </w:pPr>
      <w:r w:rsidRPr="00FE7CB4">
        <w:rPr>
          <w:sz w:val="28"/>
        </w:rPr>
        <w:t xml:space="preserve"> </w:t>
      </w:r>
      <w:r w:rsidR="00D3031D">
        <w:rPr>
          <w:sz w:val="28"/>
        </w:rPr>
        <w:t xml:space="preserve">W zeszycie do języka polskiego przepisz krótką notatkę: </w:t>
      </w:r>
    </w:p>
    <w:p w:rsidR="00D3031D" w:rsidRPr="00D3031D" w:rsidRDefault="00D3031D" w:rsidP="00D3031D">
      <w:pPr>
        <w:jc w:val="both"/>
        <w:rPr>
          <w:i/>
          <w:sz w:val="28"/>
        </w:rPr>
      </w:pPr>
      <w:r w:rsidRPr="00D3031D">
        <w:rPr>
          <w:b/>
          <w:i/>
          <w:sz w:val="28"/>
        </w:rPr>
        <w:t>Wywiad</w:t>
      </w:r>
      <w:r>
        <w:rPr>
          <w:i/>
          <w:sz w:val="28"/>
        </w:rPr>
        <w:t xml:space="preserve"> jest to rozmowa pomiędzy dwiema osobami lub rozmowa pomiędzy prowadzącym, a grupką osób podczas, której osoba prowadząca rozmowę zadaje określone pytania w celu uzyskania konkretnej informacji. Wywiad zapisywany jest w formie dialogu. </w:t>
      </w:r>
    </w:p>
    <w:p w:rsidR="00B27BE7" w:rsidRPr="00FE7CB4" w:rsidRDefault="00B27BE7" w:rsidP="00B27BE7">
      <w:pPr>
        <w:pStyle w:val="Akapitzlist"/>
        <w:numPr>
          <w:ilvl w:val="0"/>
          <w:numId w:val="1"/>
        </w:numPr>
        <w:jc w:val="both"/>
        <w:rPr>
          <w:sz w:val="28"/>
        </w:rPr>
      </w:pPr>
      <w:r w:rsidRPr="00FE7CB4">
        <w:rPr>
          <w:sz w:val="28"/>
        </w:rPr>
        <w:t xml:space="preserve"> </w:t>
      </w:r>
      <w:r w:rsidR="00D3031D">
        <w:rPr>
          <w:sz w:val="28"/>
        </w:rPr>
        <w:t xml:space="preserve">Przeczytaj umieszczone poniżej </w:t>
      </w:r>
      <w:r w:rsidR="002937C3">
        <w:rPr>
          <w:sz w:val="28"/>
        </w:rPr>
        <w:t>teksty, wybierz dowolny tekst i </w:t>
      </w:r>
      <w:r w:rsidR="00D3031D">
        <w:rPr>
          <w:sz w:val="28"/>
        </w:rPr>
        <w:t xml:space="preserve">przepisz go do zeszytu do </w:t>
      </w:r>
      <w:r w:rsidR="002937C3">
        <w:rPr>
          <w:sz w:val="28"/>
        </w:rPr>
        <w:t xml:space="preserve">języka polskiego ( możesz wybrany tekst wydrukować i wkleić ) , a następnie ułóż i zapisz pytania do tego tekstu. Pamiętaj, aby każde pytanie rozpocząć myślnikiem: </w:t>
      </w:r>
    </w:p>
    <w:p w:rsidR="00B27BE7" w:rsidRPr="006C4895" w:rsidRDefault="002937C3" w:rsidP="002937C3">
      <w:pPr>
        <w:ind w:left="360"/>
        <w:jc w:val="both"/>
        <w:rPr>
          <w:i/>
          <w:sz w:val="28"/>
        </w:rPr>
      </w:pPr>
      <w:r w:rsidRPr="00E43684">
        <w:rPr>
          <w:sz w:val="28"/>
        </w:rPr>
        <w:lastRenderedPageBreak/>
        <w:t>a).</w:t>
      </w:r>
      <w:r w:rsidRPr="00E43684">
        <w:rPr>
          <w:i/>
          <w:sz w:val="28"/>
        </w:rPr>
        <w:t xml:space="preserve"> </w:t>
      </w:r>
      <w:r w:rsidRPr="006C4895">
        <w:rPr>
          <w:i/>
          <w:sz w:val="28"/>
        </w:rPr>
        <w:t xml:space="preserve">Nazywam się Jan Kowalski. Jestem nauczycielem. Uczę języka angielskiego dzieci w klasach I, II i III. Praca z dziećmi sprawia mi radość. Cieszę się z ich osiągnięć. </w:t>
      </w:r>
    </w:p>
    <w:p w:rsidR="002937C3" w:rsidRPr="006C4895" w:rsidRDefault="002937C3" w:rsidP="002937C3">
      <w:pPr>
        <w:ind w:left="360"/>
        <w:jc w:val="both"/>
        <w:rPr>
          <w:i/>
          <w:sz w:val="28"/>
        </w:rPr>
      </w:pPr>
      <w:r w:rsidRPr="006C4895">
        <w:rPr>
          <w:sz w:val="28"/>
        </w:rPr>
        <w:t>b).</w:t>
      </w:r>
      <w:r w:rsidRPr="006C4895">
        <w:rPr>
          <w:i/>
          <w:sz w:val="28"/>
        </w:rPr>
        <w:t xml:space="preserve"> Nazywam się Jolanta Pawlikowska. Jestem malarką. Lubię malować krajobrazy i</w:t>
      </w:r>
      <w:r w:rsidR="00327D43" w:rsidRPr="006C4895">
        <w:rPr>
          <w:i/>
          <w:sz w:val="28"/>
        </w:rPr>
        <w:t xml:space="preserve"> </w:t>
      </w:r>
      <w:r w:rsidRPr="006C4895">
        <w:rPr>
          <w:i/>
          <w:sz w:val="28"/>
        </w:rPr>
        <w:t>pejza</w:t>
      </w:r>
      <w:r w:rsidR="00327D43" w:rsidRPr="006C4895">
        <w:rPr>
          <w:i/>
          <w:sz w:val="28"/>
        </w:rPr>
        <w:t xml:space="preserve">że. Bardzo się cieszę, kiedy ludzie oglądają moje obrazy i sprawia im to radość. Patrzą na nie i się zachwycają. Czuję wtedy, że moja praca służy innym ludziom. </w:t>
      </w:r>
    </w:p>
    <w:p w:rsidR="00327D43" w:rsidRPr="006C4895" w:rsidRDefault="00327D43" w:rsidP="002937C3">
      <w:pPr>
        <w:ind w:left="360"/>
        <w:jc w:val="both"/>
        <w:rPr>
          <w:i/>
          <w:sz w:val="28"/>
        </w:rPr>
      </w:pPr>
      <w:r w:rsidRPr="006C4895">
        <w:rPr>
          <w:sz w:val="28"/>
        </w:rPr>
        <w:t>c).</w:t>
      </w:r>
      <w:r w:rsidRPr="006C4895">
        <w:rPr>
          <w:i/>
          <w:sz w:val="28"/>
        </w:rPr>
        <w:t xml:space="preserve"> Nazywam się Janek Ludwin. Jestem uczniem szkoły sportowej. Chodzę do klasy, w której mamy więcej lekcji wychowania fizycznego i uczymy się grać w kosza. To klasa o profilu koszykarskim. W przyszłości chcę zastać koszykarzem. </w:t>
      </w:r>
    </w:p>
    <w:p w:rsidR="00327D43" w:rsidRPr="006C4895" w:rsidRDefault="00327D43" w:rsidP="002937C3">
      <w:pPr>
        <w:ind w:left="360"/>
        <w:jc w:val="both"/>
        <w:rPr>
          <w:i/>
          <w:sz w:val="28"/>
        </w:rPr>
      </w:pPr>
      <w:r w:rsidRPr="006C4895">
        <w:rPr>
          <w:sz w:val="28"/>
        </w:rPr>
        <w:t>d).</w:t>
      </w:r>
      <w:r w:rsidRPr="006C4895">
        <w:rPr>
          <w:i/>
          <w:sz w:val="28"/>
        </w:rPr>
        <w:t xml:space="preserve"> nazywam się Kamil Krukowski. Jestem lekarzem pediatrą. Leczę małe dzieci. Ogromna radość sprawia mi fakt, że mogę pomóc malutkim pacjentom, kiedy są chorzy. Ich zadowolone twarze są dla mnie największą radością. </w:t>
      </w:r>
    </w:p>
    <w:p w:rsidR="00327D43" w:rsidRPr="006C4895" w:rsidRDefault="00327D43" w:rsidP="002937C3">
      <w:pPr>
        <w:ind w:left="360"/>
        <w:jc w:val="both"/>
        <w:rPr>
          <w:i/>
          <w:sz w:val="28"/>
        </w:rPr>
      </w:pPr>
      <w:r w:rsidRPr="006C4895">
        <w:rPr>
          <w:sz w:val="28"/>
        </w:rPr>
        <w:t>e).</w:t>
      </w:r>
      <w:r w:rsidRPr="006C4895">
        <w:rPr>
          <w:i/>
          <w:sz w:val="28"/>
        </w:rPr>
        <w:t xml:space="preserve"> Nazywam się </w:t>
      </w:r>
      <w:r w:rsidR="006C4895" w:rsidRPr="006C4895">
        <w:rPr>
          <w:i/>
          <w:sz w:val="28"/>
        </w:rPr>
        <w:t xml:space="preserve">Karolina Głogowska. Jestem uczennicą klasy 2. Chodzę do szkoły podstawowej nr 5 w Bytomiu. W szkole mam dużo koleżanek i kolegów. Lubię się uczyć. </w:t>
      </w:r>
    </w:p>
    <w:p w:rsidR="00B27BE7" w:rsidRPr="002937C3" w:rsidRDefault="00B27BE7" w:rsidP="00B27BE7">
      <w:pPr>
        <w:pStyle w:val="Akapitzlist"/>
        <w:numPr>
          <w:ilvl w:val="0"/>
          <w:numId w:val="1"/>
        </w:numPr>
        <w:jc w:val="both"/>
        <w:rPr>
          <w:sz w:val="28"/>
        </w:rPr>
      </w:pPr>
      <w:r w:rsidRPr="002937C3">
        <w:rPr>
          <w:sz w:val="28"/>
        </w:rPr>
        <w:t xml:space="preserve"> </w:t>
      </w:r>
      <w:r w:rsidR="00E43684">
        <w:rPr>
          <w:sz w:val="28"/>
        </w:rPr>
        <w:t>Teraz zastanów się nad sobą, kim chcesz zostać, wykonywanie jakiego zawodu sprawiałoby Ci przyjemność i dlaczego, w jaki sposób chcesz zrealizować swoje marzenia o określonym zawodzie, jak chcesz osiągnąć sukces – napisz o tym w zadaniu 5 na stronie 15, w ćwiczeniach.</w:t>
      </w:r>
    </w:p>
    <w:p w:rsidR="00B27BE7" w:rsidRPr="002937C3" w:rsidRDefault="00B27BE7" w:rsidP="00B27BE7">
      <w:pPr>
        <w:pStyle w:val="Akapitzlist"/>
        <w:numPr>
          <w:ilvl w:val="0"/>
          <w:numId w:val="1"/>
        </w:numPr>
        <w:jc w:val="both"/>
        <w:rPr>
          <w:sz w:val="28"/>
        </w:rPr>
      </w:pPr>
      <w:r w:rsidRPr="002937C3">
        <w:rPr>
          <w:sz w:val="28"/>
        </w:rPr>
        <w:t xml:space="preserve"> </w:t>
      </w:r>
      <w:r w:rsidR="00E43684">
        <w:rPr>
          <w:sz w:val="28"/>
        </w:rPr>
        <w:t>Na koniec jeszcze trochę ortografii, która wcale nie jest trudna, jeżeli pamiętas</w:t>
      </w:r>
      <w:r w:rsidR="005F4729">
        <w:rPr>
          <w:sz w:val="28"/>
        </w:rPr>
        <w:t>z</w:t>
      </w:r>
      <w:r w:rsidR="00E43684">
        <w:rPr>
          <w:sz w:val="28"/>
        </w:rPr>
        <w:t xml:space="preserve"> zasady pisowni. W zadaniu 3 na stronie 14 napisz czynności z cząstką </w:t>
      </w:r>
      <w:r w:rsidR="00E43684">
        <w:rPr>
          <w:b/>
          <w:i/>
          <w:sz w:val="28"/>
        </w:rPr>
        <w:t xml:space="preserve">nie </w:t>
      </w:r>
      <w:r w:rsidR="005F4729">
        <w:rPr>
          <w:b/>
          <w:i/>
          <w:sz w:val="28"/>
        </w:rPr>
        <w:t xml:space="preserve">– </w:t>
      </w:r>
      <w:r w:rsidR="005F4729">
        <w:rPr>
          <w:sz w:val="28"/>
        </w:rPr>
        <w:t>pamiętaj, że są to czasowniki, które z tą cząstka piszemy rozdzielnie.</w:t>
      </w:r>
    </w:p>
    <w:p w:rsidR="00B27BE7" w:rsidRPr="002937C3" w:rsidRDefault="00B27BE7" w:rsidP="00B27BE7">
      <w:pPr>
        <w:pStyle w:val="Akapitzlist"/>
        <w:numPr>
          <w:ilvl w:val="0"/>
          <w:numId w:val="1"/>
        </w:numPr>
        <w:jc w:val="both"/>
        <w:rPr>
          <w:sz w:val="28"/>
        </w:rPr>
      </w:pPr>
      <w:r w:rsidRPr="002937C3">
        <w:rPr>
          <w:sz w:val="28"/>
        </w:rPr>
        <w:t xml:space="preserve"> </w:t>
      </w:r>
      <w:r w:rsidR="005F4729">
        <w:rPr>
          <w:sz w:val="28"/>
        </w:rPr>
        <w:t xml:space="preserve">Z matematyki będzie potrzebny Ci zeszyt i podręcznik matematyczno – przyrodniczy z zadaniami na stronie 54 i 55. </w:t>
      </w:r>
      <w:r w:rsidR="00B2193C">
        <w:rPr>
          <w:sz w:val="28"/>
        </w:rPr>
        <w:t>Przeczytaj treści zadań 1 – 6, napisz w zeszycie obliczenia do wszystkich zadań i odpowiedzi. W  zadaniu 5 wystarczy napisać samą odpowiedź.</w:t>
      </w:r>
    </w:p>
    <w:p w:rsidR="00B27BE7" w:rsidRDefault="00B27BE7" w:rsidP="00B27BE7">
      <w:pPr>
        <w:pStyle w:val="Akapitzlist"/>
        <w:numPr>
          <w:ilvl w:val="0"/>
          <w:numId w:val="1"/>
        </w:numPr>
        <w:jc w:val="both"/>
        <w:rPr>
          <w:sz w:val="28"/>
        </w:rPr>
      </w:pPr>
      <w:r w:rsidRPr="002937C3">
        <w:rPr>
          <w:sz w:val="28"/>
        </w:rPr>
        <w:t xml:space="preserve"> </w:t>
      </w:r>
      <w:r w:rsidR="00B2193C">
        <w:rPr>
          <w:sz w:val="28"/>
        </w:rPr>
        <w:t>Obejrzyj zaproponowan</w:t>
      </w:r>
      <w:r w:rsidR="009633D7">
        <w:rPr>
          <w:sz w:val="28"/>
        </w:rPr>
        <w:t>y</w:t>
      </w:r>
      <w:r w:rsidR="00B2193C">
        <w:rPr>
          <w:sz w:val="28"/>
        </w:rPr>
        <w:t xml:space="preserve"> filmik, któr</w:t>
      </w:r>
      <w:r w:rsidR="009633D7">
        <w:rPr>
          <w:sz w:val="28"/>
        </w:rPr>
        <w:t>y</w:t>
      </w:r>
      <w:r w:rsidR="00B2193C">
        <w:rPr>
          <w:sz w:val="28"/>
        </w:rPr>
        <w:t xml:space="preserve"> wprowadz</w:t>
      </w:r>
      <w:r w:rsidR="009633D7">
        <w:rPr>
          <w:sz w:val="28"/>
        </w:rPr>
        <w:t>i</w:t>
      </w:r>
      <w:r w:rsidR="00B2193C">
        <w:rPr>
          <w:sz w:val="28"/>
        </w:rPr>
        <w:t xml:space="preserve"> Cię w temat z  przyrody dotyczący </w:t>
      </w:r>
      <w:r w:rsidR="009633D7">
        <w:rPr>
          <w:sz w:val="28"/>
        </w:rPr>
        <w:t xml:space="preserve">zbiorników wodnych: </w:t>
      </w:r>
    </w:p>
    <w:p w:rsidR="00B27BE7" w:rsidRPr="002937C3" w:rsidRDefault="00FE01E9" w:rsidP="009633D7">
      <w:pPr>
        <w:pStyle w:val="Akapitzlist"/>
        <w:jc w:val="both"/>
        <w:rPr>
          <w:sz w:val="28"/>
        </w:rPr>
      </w:pPr>
      <w:hyperlink r:id="rId5" w:history="1">
        <w:r w:rsidR="009633D7" w:rsidRPr="002937C3">
          <w:rPr>
            <w:rStyle w:val="Hipercze"/>
          </w:rPr>
          <w:t>https://www.youtube.com</w:t>
        </w:r>
        <w:r w:rsidR="009633D7" w:rsidRPr="00327D43">
          <w:rPr>
            <w:rStyle w:val="Hipercze"/>
          </w:rPr>
          <w:t>/</w:t>
        </w:r>
        <w:r w:rsidR="009633D7" w:rsidRPr="006C4895">
          <w:rPr>
            <w:rStyle w:val="Hipercze"/>
          </w:rPr>
          <w:t>wa</w:t>
        </w:r>
        <w:r w:rsidR="009633D7" w:rsidRPr="00E43684">
          <w:rPr>
            <w:rStyle w:val="Hipercze"/>
          </w:rPr>
          <w:t>tch?v=4</w:t>
        </w:r>
        <w:r w:rsidR="009633D7">
          <w:rPr>
            <w:rStyle w:val="Hipercze"/>
          </w:rPr>
          <w:t>kizKDQ8atU</w:t>
        </w:r>
      </w:hyperlink>
    </w:p>
    <w:p w:rsidR="00B27BE7" w:rsidRPr="009633D7" w:rsidRDefault="00B27BE7" w:rsidP="00B27BE7">
      <w:pPr>
        <w:pStyle w:val="Akapitzlist"/>
        <w:numPr>
          <w:ilvl w:val="0"/>
          <w:numId w:val="1"/>
        </w:numPr>
        <w:jc w:val="both"/>
        <w:rPr>
          <w:sz w:val="28"/>
          <w:szCs w:val="28"/>
        </w:rPr>
      </w:pPr>
      <w:r w:rsidRPr="002937C3">
        <w:rPr>
          <w:sz w:val="28"/>
        </w:rPr>
        <w:lastRenderedPageBreak/>
        <w:t xml:space="preserve"> </w:t>
      </w:r>
      <w:r w:rsidR="009633D7">
        <w:rPr>
          <w:sz w:val="28"/>
        </w:rPr>
        <w:t xml:space="preserve">Obejrzyj </w:t>
      </w:r>
      <w:r w:rsidR="009633D7" w:rsidRPr="009633D7">
        <w:rPr>
          <w:sz w:val="28"/>
          <w:szCs w:val="28"/>
        </w:rPr>
        <w:t>również ,,Wędrówki Skrzata Borówki</w:t>
      </w:r>
      <w:r w:rsidR="009633D7">
        <w:rPr>
          <w:sz w:val="28"/>
          <w:szCs w:val="28"/>
        </w:rPr>
        <w:t xml:space="preserve"> - Jezioro</w:t>
      </w:r>
      <w:r w:rsidR="009633D7" w:rsidRPr="009633D7">
        <w:rPr>
          <w:sz w:val="28"/>
          <w:szCs w:val="28"/>
        </w:rPr>
        <w:t>”</w:t>
      </w:r>
      <w:r w:rsidR="009633D7">
        <w:rPr>
          <w:sz w:val="28"/>
          <w:szCs w:val="28"/>
        </w:rPr>
        <w:t>:</w:t>
      </w:r>
      <w:r w:rsidR="009633D7" w:rsidRPr="009633D7">
        <w:rPr>
          <w:sz w:val="28"/>
          <w:szCs w:val="28"/>
        </w:rPr>
        <w:t xml:space="preserve"> </w:t>
      </w:r>
    </w:p>
    <w:p w:rsidR="009633D7" w:rsidRDefault="00FE01E9" w:rsidP="009633D7">
      <w:pPr>
        <w:pStyle w:val="Akapitzlist"/>
        <w:jc w:val="both"/>
      </w:pPr>
      <w:hyperlink r:id="rId6" w:history="1">
        <w:r w:rsidR="009633D7">
          <w:rPr>
            <w:rStyle w:val="Hipercze"/>
          </w:rPr>
          <w:t>https://www.youtube.com/watch?v=kW0v7yvcLZA</w:t>
        </w:r>
      </w:hyperlink>
      <w:r w:rsidR="009633D7">
        <w:t xml:space="preserve"> </w:t>
      </w:r>
    </w:p>
    <w:p w:rsidR="00B27BE7" w:rsidRPr="002937C3" w:rsidRDefault="00B27BE7" w:rsidP="00B27BE7">
      <w:pPr>
        <w:pStyle w:val="Akapitzlist"/>
        <w:numPr>
          <w:ilvl w:val="0"/>
          <w:numId w:val="1"/>
        </w:numPr>
        <w:jc w:val="both"/>
        <w:rPr>
          <w:sz w:val="28"/>
        </w:rPr>
      </w:pPr>
      <w:r w:rsidRPr="002937C3">
        <w:rPr>
          <w:sz w:val="28"/>
        </w:rPr>
        <w:t xml:space="preserve"> </w:t>
      </w:r>
      <w:r w:rsidR="009633D7">
        <w:rPr>
          <w:sz w:val="28"/>
        </w:rPr>
        <w:t xml:space="preserve">W ćwiczeniach matematyczno – przyrodniczych na stronie 50 obejrzyj zdjęcia i przeczytaj zdania dotyczące różnych sposobów korzystania ze zbiorników wodnych i rzek przez człowieka. Każdą informację otocz pętlą w takim kolorze jak ramka pasującego do niej zdjęcia. </w:t>
      </w:r>
    </w:p>
    <w:p w:rsidR="00EC7D00" w:rsidRDefault="00B27BE7" w:rsidP="00B27BE7">
      <w:pPr>
        <w:pStyle w:val="Akapitzlist"/>
        <w:numPr>
          <w:ilvl w:val="0"/>
          <w:numId w:val="1"/>
        </w:numPr>
        <w:jc w:val="both"/>
        <w:rPr>
          <w:sz w:val="28"/>
        </w:rPr>
      </w:pPr>
      <w:r w:rsidRPr="002937C3">
        <w:rPr>
          <w:sz w:val="28"/>
        </w:rPr>
        <w:t xml:space="preserve"> </w:t>
      </w:r>
      <w:r w:rsidR="00EC7D00">
        <w:rPr>
          <w:sz w:val="28"/>
        </w:rPr>
        <w:t>Otwórz podręcznik matematyczno – przyrodniczy na stronie 52 i w zadaniu 1 obejrzyj ilustracje oraz przeczytaj informacje o zbiornikach wodnych. Odpowiedz ustnie na poniższe pytania:</w:t>
      </w:r>
    </w:p>
    <w:p w:rsidR="00B27BE7" w:rsidRPr="00EC7D00" w:rsidRDefault="00EC7D00" w:rsidP="00EC7D00">
      <w:pPr>
        <w:pStyle w:val="Akapitzlist"/>
        <w:jc w:val="both"/>
        <w:rPr>
          <w:i/>
          <w:sz w:val="28"/>
        </w:rPr>
      </w:pPr>
      <w:r w:rsidRPr="00EC7D00">
        <w:rPr>
          <w:i/>
          <w:sz w:val="28"/>
        </w:rPr>
        <w:t xml:space="preserve">- Jak powstają zbiorniki wodne? </w:t>
      </w:r>
    </w:p>
    <w:p w:rsidR="00EC7D00" w:rsidRPr="00EC7D00" w:rsidRDefault="00EC7D00" w:rsidP="00EC7D00">
      <w:pPr>
        <w:pStyle w:val="Akapitzlist"/>
        <w:jc w:val="both"/>
        <w:rPr>
          <w:i/>
          <w:sz w:val="28"/>
        </w:rPr>
      </w:pPr>
      <w:r w:rsidRPr="00EC7D00">
        <w:rPr>
          <w:i/>
          <w:sz w:val="28"/>
        </w:rPr>
        <w:t xml:space="preserve">- Co to znaczy, że woda w zbiornikach jest wodą stojącą? </w:t>
      </w:r>
    </w:p>
    <w:p w:rsidR="00EC7D00" w:rsidRPr="00EC7D00" w:rsidRDefault="00EC7D00" w:rsidP="00EC7D00">
      <w:pPr>
        <w:pStyle w:val="Akapitzlist"/>
        <w:jc w:val="both"/>
        <w:rPr>
          <w:i/>
          <w:sz w:val="28"/>
        </w:rPr>
      </w:pPr>
      <w:r w:rsidRPr="00EC7D00">
        <w:rPr>
          <w:i/>
          <w:sz w:val="28"/>
        </w:rPr>
        <w:t xml:space="preserve">- Jak powstaje zbiornik naturalny, a jak sztuczny? </w:t>
      </w:r>
    </w:p>
    <w:p w:rsidR="00EC7D00" w:rsidRPr="00EC7D00" w:rsidRDefault="00EC7D00" w:rsidP="00EC7D00">
      <w:pPr>
        <w:pStyle w:val="Akapitzlist"/>
        <w:jc w:val="both"/>
        <w:rPr>
          <w:i/>
          <w:sz w:val="28"/>
        </w:rPr>
      </w:pPr>
      <w:r w:rsidRPr="00EC7D00">
        <w:rPr>
          <w:i/>
          <w:sz w:val="28"/>
        </w:rPr>
        <w:t xml:space="preserve">- Czym różni się zbiornik naturalny od zbiornika sztucznego? </w:t>
      </w:r>
    </w:p>
    <w:p w:rsidR="00EC7D00" w:rsidRPr="002937C3" w:rsidRDefault="00EC7D00" w:rsidP="00B27BE7">
      <w:pPr>
        <w:pStyle w:val="Akapitzlist"/>
        <w:numPr>
          <w:ilvl w:val="0"/>
          <w:numId w:val="1"/>
        </w:numPr>
        <w:jc w:val="both"/>
        <w:rPr>
          <w:sz w:val="28"/>
        </w:rPr>
      </w:pPr>
      <w:r>
        <w:rPr>
          <w:sz w:val="28"/>
        </w:rPr>
        <w:t xml:space="preserve"> </w:t>
      </w:r>
      <w:r w:rsidR="001236A6">
        <w:rPr>
          <w:sz w:val="28"/>
        </w:rPr>
        <w:t>Na stronie 53 w zadaniu 3 p</w:t>
      </w:r>
      <w:r>
        <w:rPr>
          <w:sz w:val="28"/>
        </w:rPr>
        <w:t>rzyjrzyj się zdjęciom zbiorników wodnych</w:t>
      </w:r>
      <w:r w:rsidR="001236A6">
        <w:rPr>
          <w:sz w:val="28"/>
        </w:rPr>
        <w:t xml:space="preserve"> – naturalnego i sztucznego, przeczytaj ich nazwy oraz ciekawostkę przyrodnika.</w:t>
      </w:r>
    </w:p>
    <w:p w:rsidR="00B27BE7" w:rsidRPr="001236A6" w:rsidRDefault="00B27BE7" w:rsidP="00B27BE7">
      <w:pPr>
        <w:pStyle w:val="Akapitzlist"/>
        <w:numPr>
          <w:ilvl w:val="0"/>
          <w:numId w:val="1"/>
        </w:numPr>
        <w:jc w:val="both"/>
        <w:rPr>
          <w:sz w:val="28"/>
        </w:rPr>
      </w:pPr>
      <w:r w:rsidRPr="001236A6">
        <w:rPr>
          <w:sz w:val="28"/>
        </w:rPr>
        <w:t xml:space="preserve"> </w:t>
      </w:r>
      <w:r w:rsidR="001236A6" w:rsidRPr="001236A6">
        <w:rPr>
          <w:sz w:val="28"/>
        </w:rPr>
        <w:t xml:space="preserve">Bardzo dokładnie obejrzyj w zadaniu 2 na stronie 52 ilustracje przedstawiające jezioro w czterech porach roku – nazwy i wygląd roślin, nazwy, wygląd i zachowanie zwierząt oraz zmiany występujące wokół jeziora </w:t>
      </w:r>
      <w:r w:rsidR="001236A6">
        <w:rPr>
          <w:sz w:val="28"/>
        </w:rPr>
        <w:t>w poszczególnych porach roku – opowiemy o tym</w:t>
      </w:r>
      <w:r w:rsidRPr="001236A6">
        <w:rPr>
          <w:sz w:val="28"/>
        </w:rPr>
        <w:t xml:space="preserve"> </w:t>
      </w:r>
      <w:r w:rsidR="001236A6">
        <w:rPr>
          <w:sz w:val="28"/>
        </w:rPr>
        <w:t xml:space="preserve">podczas spotkania na Skype. </w:t>
      </w:r>
    </w:p>
    <w:p w:rsidR="002A3562" w:rsidRDefault="00B27BE7" w:rsidP="00B27BE7">
      <w:pPr>
        <w:pStyle w:val="Akapitzlist"/>
        <w:numPr>
          <w:ilvl w:val="0"/>
          <w:numId w:val="1"/>
        </w:numPr>
        <w:jc w:val="both"/>
        <w:rPr>
          <w:sz w:val="28"/>
        </w:rPr>
      </w:pPr>
      <w:r w:rsidRPr="002937C3">
        <w:rPr>
          <w:sz w:val="28"/>
        </w:rPr>
        <w:t xml:space="preserve"> </w:t>
      </w:r>
      <w:r w:rsidR="001970B2">
        <w:rPr>
          <w:sz w:val="28"/>
        </w:rPr>
        <w:t xml:space="preserve">W zeszycie do przyrody przepisz dwa zdania o zbiornikach wodnych: </w:t>
      </w:r>
    </w:p>
    <w:p w:rsidR="001970B2" w:rsidRPr="001970B2" w:rsidRDefault="001970B2" w:rsidP="001970B2">
      <w:pPr>
        <w:pStyle w:val="Akapitzlist"/>
        <w:jc w:val="both"/>
        <w:rPr>
          <w:i/>
          <w:sz w:val="28"/>
        </w:rPr>
      </w:pPr>
      <w:r>
        <w:rPr>
          <w:i/>
          <w:sz w:val="28"/>
        </w:rPr>
        <w:t>Zbiornik naturalny, to zbiornik powstały bez działań człowieka. Zbiornik sztuczny, to zbiornik utworzony przez człowieka.</w:t>
      </w:r>
    </w:p>
    <w:p w:rsidR="00B27BE7" w:rsidRPr="002937C3" w:rsidRDefault="002A3562" w:rsidP="001970B2">
      <w:pPr>
        <w:pStyle w:val="Akapitzlist"/>
        <w:numPr>
          <w:ilvl w:val="0"/>
          <w:numId w:val="1"/>
        </w:numPr>
        <w:jc w:val="both"/>
        <w:rPr>
          <w:sz w:val="28"/>
        </w:rPr>
      </w:pPr>
      <w:r w:rsidRPr="001970B2">
        <w:rPr>
          <w:sz w:val="28"/>
        </w:rPr>
        <w:t>W wolnej chwili p</w:t>
      </w:r>
      <w:r w:rsidR="001236A6" w:rsidRPr="001970B2">
        <w:rPr>
          <w:sz w:val="28"/>
        </w:rPr>
        <w:t>oproś rodziców o pomoc i odszukaj na mapie Polski nazwy różnych zbiorników wodnych naturalnych i sztucznych</w:t>
      </w:r>
      <w:r w:rsidRPr="001970B2">
        <w:rPr>
          <w:sz w:val="28"/>
        </w:rPr>
        <w:t xml:space="preserve">. Zapisz w zeszycie do przyrody przynajmniej po dwie nazwy tych zbiorników – np. </w:t>
      </w:r>
      <w:r w:rsidRPr="001970B2">
        <w:rPr>
          <w:i/>
          <w:sz w:val="28"/>
        </w:rPr>
        <w:t>Zbiorniki sztuczne w Polsce: ………….Zbiorniki naturalne występujące w Polsce, to …………</w:t>
      </w:r>
      <w:r w:rsidR="001970B2">
        <w:rPr>
          <w:i/>
          <w:sz w:val="28"/>
        </w:rPr>
        <w:t>.</w:t>
      </w:r>
    </w:p>
    <w:sectPr w:rsidR="00B27BE7" w:rsidRPr="002937C3" w:rsidSect="00B47B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9323D"/>
    <w:multiLevelType w:val="hybridMultilevel"/>
    <w:tmpl w:val="1048F9BA"/>
    <w:lvl w:ilvl="0" w:tplc="EFE84B2A">
      <w:start w:val="1"/>
      <w:numFmt w:val="decimal"/>
      <w:lvlText w:val="%1."/>
      <w:lvlJc w:val="left"/>
      <w:pPr>
        <w:ind w:left="720"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1A7C2B"/>
    <w:rsid w:val="001236A6"/>
    <w:rsid w:val="001970B2"/>
    <w:rsid w:val="001A7C2B"/>
    <w:rsid w:val="002937C3"/>
    <w:rsid w:val="002A3562"/>
    <w:rsid w:val="00327D43"/>
    <w:rsid w:val="005E2201"/>
    <w:rsid w:val="005F4729"/>
    <w:rsid w:val="006C4895"/>
    <w:rsid w:val="009633D7"/>
    <w:rsid w:val="009C4755"/>
    <w:rsid w:val="00B2193C"/>
    <w:rsid w:val="00B27BE7"/>
    <w:rsid w:val="00B47BDD"/>
    <w:rsid w:val="00D009CE"/>
    <w:rsid w:val="00D3031D"/>
    <w:rsid w:val="00E43684"/>
    <w:rsid w:val="00E5394C"/>
    <w:rsid w:val="00EC7D00"/>
    <w:rsid w:val="00EE5EA2"/>
    <w:rsid w:val="00F23BC7"/>
    <w:rsid w:val="00FE01E9"/>
    <w:rsid w:val="00FE7CB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7BD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27BE7"/>
    <w:pPr>
      <w:ind w:left="720"/>
      <w:contextualSpacing/>
    </w:pPr>
  </w:style>
  <w:style w:type="character" w:styleId="Hipercze">
    <w:name w:val="Hyperlink"/>
    <w:basedOn w:val="Domylnaczcionkaakapitu"/>
    <w:uiPriority w:val="99"/>
    <w:semiHidden/>
    <w:unhideWhenUsed/>
    <w:rsid w:val="00F23BC7"/>
    <w:rPr>
      <w:color w:val="0000FF"/>
      <w:u w:val="single"/>
    </w:rPr>
  </w:style>
  <w:style w:type="paragraph" w:styleId="NormalnyWeb">
    <w:name w:val="Normal (Web)"/>
    <w:basedOn w:val="Normalny"/>
    <w:uiPriority w:val="99"/>
    <w:semiHidden/>
    <w:unhideWhenUsed/>
    <w:rsid w:val="00D3031D"/>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D3031D"/>
    <w:rPr>
      <w:b/>
      <w:bCs/>
    </w:rPr>
  </w:style>
  <w:style w:type="character" w:styleId="Uwydatnienie">
    <w:name w:val="Emphasis"/>
    <w:basedOn w:val="Domylnaczcionkaakapitu"/>
    <w:uiPriority w:val="20"/>
    <w:qFormat/>
    <w:rsid w:val="00D3031D"/>
    <w:rPr>
      <w:i/>
      <w:iCs/>
    </w:rPr>
  </w:style>
</w:styles>
</file>

<file path=word/webSettings.xml><?xml version="1.0" encoding="utf-8"?>
<w:webSettings xmlns:r="http://schemas.openxmlformats.org/officeDocument/2006/relationships" xmlns:w="http://schemas.openxmlformats.org/wordprocessingml/2006/main">
  <w:divs>
    <w:div w:id="551698574">
      <w:bodyDiv w:val="1"/>
      <w:marLeft w:val="0"/>
      <w:marRight w:val="0"/>
      <w:marTop w:val="0"/>
      <w:marBottom w:val="0"/>
      <w:divBdr>
        <w:top w:val="none" w:sz="0" w:space="0" w:color="auto"/>
        <w:left w:val="none" w:sz="0" w:space="0" w:color="auto"/>
        <w:bottom w:val="none" w:sz="0" w:space="0" w:color="auto"/>
        <w:right w:val="none" w:sz="0" w:space="0" w:color="auto"/>
      </w:divBdr>
    </w:div>
    <w:div w:id="997881982">
      <w:bodyDiv w:val="1"/>
      <w:marLeft w:val="0"/>
      <w:marRight w:val="0"/>
      <w:marTop w:val="0"/>
      <w:marBottom w:val="0"/>
      <w:divBdr>
        <w:top w:val="none" w:sz="0" w:space="0" w:color="auto"/>
        <w:left w:val="none" w:sz="0" w:space="0" w:color="auto"/>
        <w:bottom w:val="none" w:sz="0" w:space="0" w:color="auto"/>
        <w:right w:val="none" w:sz="0" w:space="0" w:color="auto"/>
      </w:divBdr>
    </w:div>
    <w:div w:id="189126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kW0v7yvcLZA" TargetMode="External"/><Relationship Id="rId5" Type="http://schemas.openxmlformats.org/officeDocument/2006/relationships/hyperlink" Target="https://www.youtube.com/watch?v=4kizKDQ8at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828</Words>
  <Characters>4974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PC1</cp:lastModifiedBy>
  <cp:revision>2</cp:revision>
  <dcterms:created xsi:type="dcterms:W3CDTF">2020-05-11T10:44:00Z</dcterms:created>
  <dcterms:modified xsi:type="dcterms:W3CDTF">2020-05-11T10:44:00Z</dcterms:modified>
</cp:coreProperties>
</file>