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D8" w:rsidRDefault="003700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Zajęcia zdalne kl.0c</w:t>
      </w:r>
    </w:p>
    <w:p w:rsidR="003700D5" w:rsidRDefault="003700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15.04.2020r.</w:t>
      </w:r>
    </w:p>
    <w:p w:rsidR="003700D5" w:rsidRDefault="003700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„Co słychać wiosną na wsi?”</w:t>
      </w:r>
    </w:p>
    <w:p w:rsidR="003700D5" w:rsidRDefault="003700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3700D5" w:rsidRDefault="003700D5" w:rsidP="003700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Będę </w:t>
      </w:r>
      <w:r w:rsidR="008F2793">
        <w:rPr>
          <w:rFonts w:ascii="Times New Roman" w:hAnsi="Times New Roman" w:cs="Times New Roman"/>
          <w:sz w:val="26"/>
          <w:szCs w:val="26"/>
        </w:rPr>
        <w:t>naśladować głosy zwierząt (Załącznik Nr 1),</w:t>
      </w:r>
    </w:p>
    <w:p w:rsidR="003700D5" w:rsidRDefault="003700D5" w:rsidP="003700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Uważnie posłucham </w:t>
      </w:r>
      <w:r w:rsidR="008F2793">
        <w:rPr>
          <w:rFonts w:ascii="Times New Roman" w:hAnsi="Times New Roman" w:cs="Times New Roman"/>
          <w:sz w:val="26"/>
          <w:szCs w:val="26"/>
        </w:rPr>
        <w:t xml:space="preserve">tekstu </w:t>
      </w:r>
      <w:r>
        <w:rPr>
          <w:rFonts w:ascii="Times New Roman" w:hAnsi="Times New Roman" w:cs="Times New Roman"/>
          <w:sz w:val="26"/>
          <w:szCs w:val="26"/>
        </w:rPr>
        <w:t>piosenki pt. „Wiosna na wsi” i odpowiem</w:t>
      </w:r>
      <w:r w:rsidR="008F2793">
        <w:rPr>
          <w:rFonts w:ascii="Times New Roman" w:hAnsi="Times New Roman" w:cs="Times New Roman"/>
          <w:sz w:val="26"/>
          <w:szCs w:val="26"/>
        </w:rPr>
        <w:t xml:space="preserve"> na pytania dotyczące jej treści (załącznik Nr 2)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700D5" w:rsidRDefault="003700D5" w:rsidP="003700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951C3">
        <w:rPr>
          <w:rFonts w:ascii="Times New Roman" w:hAnsi="Times New Roman" w:cs="Times New Roman"/>
          <w:sz w:val="26"/>
          <w:szCs w:val="26"/>
        </w:rPr>
        <w:t xml:space="preserve">Wymienię produkty otrzymywane </w:t>
      </w:r>
      <w:r w:rsidR="007951C3">
        <w:rPr>
          <w:rFonts w:ascii="Times New Roman" w:hAnsi="Times New Roman" w:cs="Times New Roman"/>
          <w:sz w:val="26"/>
          <w:szCs w:val="26"/>
        </w:rPr>
        <w:t xml:space="preserve">od wybranych zwierząt (załącznik </w:t>
      </w:r>
      <w:r w:rsidR="007B28A0">
        <w:rPr>
          <w:rFonts w:ascii="Times New Roman" w:hAnsi="Times New Roman" w:cs="Times New Roman"/>
          <w:sz w:val="26"/>
          <w:szCs w:val="26"/>
        </w:rPr>
        <w:br/>
      </w:r>
      <w:r w:rsidR="007951C3">
        <w:rPr>
          <w:rFonts w:ascii="Times New Roman" w:hAnsi="Times New Roman" w:cs="Times New Roman"/>
          <w:sz w:val="26"/>
          <w:szCs w:val="26"/>
        </w:rPr>
        <w:t>Nr 3)</w:t>
      </w:r>
      <w:r w:rsidR="007A7954">
        <w:rPr>
          <w:rFonts w:ascii="Times New Roman" w:hAnsi="Times New Roman" w:cs="Times New Roman"/>
          <w:sz w:val="26"/>
          <w:szCs w:val="26"/>
        </w:rPr>
        <w:t>.</w:t>
      </w:r>
    </w:p>
    <w:p w:rsidR="007951C3" w:rsidRDefault="007951C3" w:rsidP="007951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Załącznik Nr </w:t>
      </w:r>
      <w:r w:rsidR="00174020">
        <w:rPr>
          <w:rFonts w:ascii="Times New Roman" w:hAnsi="Times New Roman" w:cs="Times New Roman"/>
          <w:sz w:val="26"/>
          <w:szCs w:val="26"/>
        </w:rPr>
        <w:t>2</w:t>
      </w:r>
    </w:p>
    <w:p w:rsidR="00174020" w:rsidRPr="00174020" w:rsidRDefault="00174020" w:rsidP="007951C3">
      <w:pPr>
        <w:rPr>
          <w:rFonts w:ascii="Myriad Pro" w:hAnsi="Myriad Pro" w:cs="Times New Roman"/>
          <w:sz w:val="26"/>
          <w:szCs w:val="26"/>
        </w:rPr>
      </w:pPr>
      <w:r w:rsidRPr="00174020">
        <w:rPr>
          <w:rFonts w:ascii="Myriad Pro" w:hAnsi="Myriad Pro" w:cs="Times New Roman"/>
          <w:sz w:val="26"/>
          <w:szCs w:val="26"/>
        </w:rPr>
        <w:t>„Wiosna na wsi”</w:t>
      </w:r>
    </w:p>
    <w:p w:rsidR="007951C3" w:rsidRPr="00174020" w:rsidRDefault="007951C3" w:rsidP="007951C3">
      <w:pPr>
        <w:pStyle w:val="Default"/>
        <w:spacing w:before="100" w:line="181" w:lineRule="atLeast"/>
        <w:jc w:val="both"/>
        <w:rPr>
          <w:color w:val="auto"/>
          <w:sz w:val="18"/>
          <w:szCs w:val="18"/>
        </w:rPr>
      </w:pPr>
      <w:r w:rsidRPr="00174020">
        <w:rPr>
          <w:rFonts w:cstheme="minorBidi"/>
          <w:color w:val="auto"/>
          <w:sz w:val="18"/>
          <w:szCs w:val="18"/>
        </w:rPr>
        <w:t xml:space="preserve">1. </w:t>
      </w:r>
      <w:r w:rsidRPr="00174020">
        <w:rPr>
          <w:i/>
          <w:iCs/>
          <w:color w:val="auto"/>
          <w:sz w:val="18"/>
          <w:szCs w:val="18"/>
        </w:rPr>
        <w:t xml:space="preserve">Kogut głośno pieje, </w:t>
      </w:r>
      <w:r w:rsidRPr="00174020">
        <w:rPr>
          <w:i/>
          <w:iCs/>
          <w:color w:val="auto"/>
          <w:sz w:val="18"/>
          <w:szCs w:val="18"/>
        </w:rPr>
        <w:tab/>
      </w:r>
      <w:r w:rsidRPr="00174020">
        <w:rPr>
          <w:i/>
          <w:iCs/>
          <w:color w:val="auto"/>
          <w:sz w:val="18"/>
          <w:szCs w:val="18"/>
        </w:rPr>
        <w:tab/>
      </w:r>
      <w:r w:rsidRPr="00174020">
        <w:rPr>
          <w:i/>
          <w:iCs/>
          <w:color w:val="auto"/>
          <w:sz w:val="18"/>
          <w:szCs w:val="18"/>
        </w:rPr>
        <w:tab/>
      </w:r>
      <w:r w:rsidRPr="00174020">
        <w:rPr>
          <w:i/>
          <w:iCs/>
          <w:color w:val="auto"/>
          <w:sz w:val="18"/>
          <w:szCs w:val="18"/>
        </w:rPr>
        <w:tab/>
      </w:r>
      <w:r w:rsidRPr="00174020">
        <w:rPr>
          <w:i/>
          <w:iCs/>
          <w:color w:val="auto"/>
          <w:sz w:val="18"/>
          <w:szCs w:val="18"/>
        </w:rPr>
        <w:tab/>
      </w:r>
    </w:p>
    <w:p w:rsidR="007951C3" w:rsidRPr="00174020" w:rsidRDefault="007951C3" w:rsidP="007951C3">
      <w:pPr>
        <w:pStyle w:val="Pa14"/>
        <w:ind w:left="280"/>
        <w:jc w:val="both"/>
        <w:rPr>
          <w:rFonts w:cs="Myriad Pro"/>
          <w:sz w:val="18"/>
          <w:szCs w:val="18"/>
        </w:rPr>
      </w:pPr>
      <w:r w:rsidRPr="00174020">
        <w:rPr>
          <w:rFonts w:cs="Myriad Pro"/>
          <w:i/>
          <w:iCs/>
          <w:sz w:val="18"/>
          <w:szCs w:val="18"/>
        </w:rPr>
        <w:t xml:space="preserve">gładzi piękne pióra. </w:t>
      </w:r>
    </w:p>
    <w:p w:rsidR="007951C3" w:rsidRPr="00174020" w:rsidRDefault="007951C3" w:rsidP="007951C3">
      <w:pPr>
        <w:pStyle w:val="Pa14"/>
        <w:ind w:left="280"/>
        <w:jc w:val="both"/>
        <w:rPr>
          <w:rFonts w:cs="Myriad Pro"/>
          <w:sz w:val="18"/>
          <w:szCs w:val="18"/>
        </w:rPr>
      </w:pPr>
      <w:r w:rsidRPr="00174020">
        <w:rPr>
          <w:rFonts w:cs="Myriad Pro"/>
          <w:i/>
          <w:iCs/>
          <w:sz w:val="18"/>
          <w:szCs w:val="18"/>
        </w:rPr>
        <w:t xml:space="preserve">– Ko, ko, jestem głodna – </w:t>
      </w:r>
    </w:p>
    <w:p w:rsidR="007951C3" w:rsidRDefault="007951C3" w:rsidP="007951C3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woła pani kura. </w:t>
      </w:r>
    </w:p>
    <w:p w:rsidR="007951C3" w:rsidRDefault="007951C3" w:rsidP="007951C3">
      <w:pPr>
        <w:pStyle w:val="Pa17"/>
        <w:spacing w:before="100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Ref.: </w:t>
      </w:r>
      <w:r>
        <w:rPr>
          <w:rFonts w:cs="Myriad Pro"/>
          <w:i/>
          <w:iCs/>
          <w:sz w:val="18"/>
          <w:szCs w:val="18"/>
        </w:rPr>
        <w:t xml:space="preserve">Kukuryku, ko, ko, ko, </w:t>
      </w:r>
    </w:p>
    <w:p w:rsidR="007951C3" w:rsidRDefault="007951C3" w:rsidP="007951C3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gę, gę, gę, kwa, kwa, kwa, </w:t>
      </w:r>
    </w:p>
    <w:p w:rsidR="007951C3" w:rsidRDefault="007951C3" w:rsidP="007951C3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mu, mu, iha, iha. </w:t>
      </w:r>
    </w:p>
    <w:p w:rsidR="007951C3" w:rsidRDefault="007951C3" w:rsidP="007951C3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Kto nam dziś śniadanie da? </w:t>
      </w:r>
    </w:p>
    <w:p w:rsidR="007951C3" w:rsidRDefault="007951C3" w:rsidP="007951C3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2. </w:t>
      </w:r>
      <w:r>
        <w:rPr>
          <w:rFonts w:cs="Myriad Pro"/>
          <w:i/>
          <w:iCs/>
          <w:sz w:val="18"/>
          <w:szCs w:val="18"/>
        </w:rPr>
        <w:t xml:space="preserve">Na podwórku gęsi </w:t>
      </w:r>
    </w:p>
    <w:p w:rsidR="007951C3" w:rsidRDefault="007951C3" w:rsidP="007951C3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i małe kaczuszki </w:t>
      </w:r>
    </w:p>
    <w:p w:rsidR="007951C3" w:rsidRDefault="007951C3" w:rsidP="007951C3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tup, tup przytupują, </w:t>
      </w:r>
    </w:p>
    <w:p w:rsidR="007951C3" w:rsidRDefault="007951C3" w:rsidP="007951C3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mają puste brzuszki. </w:t>
      </w:r>
    </w:p>
    <w:p w:rsidR="007951C3" w:rsidRDefault="007951C3" w:rsidP="007951C3">
      <w:pPr>
        <w:pStyle w:val="Pa17"/>
        <w:spacing w:before="100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Ref.: </w:t>
      </w:r>
      <w:r>
        <w:rPr>
          <w:rFonts w:cs="Myriad Pro"/>
          <w:i/>
          <w:iCs/>
          <w:sz w:val="18"/>
          <w:szCs w:val="18"/>
        </w:rPr>
        <w:t xml:space="preserve">Kukuryku… </w:t>
      </w:r>
    </w:p>
    <w:p w:rsidR="007951C3" w:rsidRDefault="007951C3" w:rsidP="007951C3">
      <w:pPr>
        <w:pStyle w:val="Pa17"/>
        <w:spacing w:before="100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4. </w:t>
      </w:r>
      <w:r>
        <w:rPr>
          <w:rFonts w:cs="Myriad Pro"/>
          <w:i/>
          <w:iCs/>
          <w:sz w:val="18"/>
          <w:szCs w:val="18"/>
        </w:rPr>
        <w:t xml:space="preserve">Z gospodarzem wiosna </w:t>
      </w:r>
    </w:p>
    <w:p w:rsidR="007951C3" w:rsidRDefault="007951C3" w:rsidP="007951C3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cichutko przybyła </w:t>
      </w:r>
    </w:p>
    <w:p w:rsidR="007951C3" w:rsidRDefault="007951C3" w:rsidP="007951C3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i pachnącą trawą </w:t>
      </w:r>
    </w:p>
    <w:p w:rsidR="007951C3" w:rsidRDefault="007951C3" w:rsidP="007951C3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łąkę ozdobiła. </w:t>
      </w:r>
    </w:p>
    <w:p w:rsidR="007951C3" w:rsidRDefault="007951C3" w:rsidP="007951C3">
      <w:pPr>
        <w:pStyle w:val="Pa17"/>
        <w:spacing w:before="100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Ref.: </w:t>
      </w:r>
      <w:r>
        <w:rPr>
          <w:rFonts w:cs="Myriad Pro"/>
          <w:i/>
          <w:iCs/>
          <w:sz w:val="18"/>
          <w:szCs w:val="18"/>
        </w:rPr>
        <w:t xml:space="preserve">Kukuryku… </w:t>
      </w:r>
    </w:p>
    <w:p w:rsidR="007951C3" w:rsidRDefault="007951C3" w:rsidP="007951C3">
      <w:pPr>
        <w:pStyle w:val="Pa17"/>
        <w:spacing w:before="100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5. </w:t>
      </w:r>
      <w:r>
        <w:rPr>
          <w:rFonts w:cs="Myriad Pro"/>
          <w:i/>
          <w:iCs/>
          <w:sz w:val="18"/>
          <w:szCs w:val="18"/>
        </w:rPr>
        <w:t xml:space="preserve">Pasą się owieczki, </w:t>
      </w:r>
    </w:p>
    <w:p w:rsidR="007951C3" w:rsidRDefault="007951C3" w:rsidP="007951C3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krowy i barany, </w:t>
      </w:r>
    </w:p>
    <w:p w:rsidR="00F52CFD" w:rsidRPr="00F52CFD" w:rsidRDefault="007951C3" w:rsidP="00F52CFD">
      <w:pPr>
        <w:ind w:firstLine="280"/>
        <w:rPr>
          <w:rFonts w:cs="Myriad Pro"/>
          <w:i/>
          <w:iCs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>jest już z nami wiosna, świat się cieszy cały.</w:t>
      </w:r>
    </w:p>
    <w:p w:rsidR="00F52CFD" w:rsidRPr="00F52CFD" w:rsidRDefault="00F52CFD" w:rsidP="00F52CFD">
      <w:pPr>
        <w:pStyle w:val="Default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52CFD">
        <w:rPr>
          <w:rFonts w:ascii="Times New Roman" w:hAnsi="Times New Roman" w:cs="Times New Roman"/>
          <w:b/>
          <w:color w:val="auto"/>
          <w:sz w:val="26"/>
          <w:szCs w:val="26"/>
        </w:rPr>
        <w:t>Rozmowa na podstawie wysłuchanego utworu.</w:t>
      </w:r>
    </w:p>
    <w:p w:rsidR="00F52CFD" w:rsidRPr="00F52CFD" w:rsidRDefault="00F52CFD" w:rsidP="00F52CFD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F52CFD">
        <w:rPr>
          <w:rFonts w:ascii="Times New Roman" w:hAnsi="Times New Roman" w:cs="Times New Roman"/>
          <w:i/>
          <w:iCs/>
          <w:color w:val="auto"/>
          <w:sz w:val="26"/>
          <w:szCs w:val="26"/>
        </w:rPr>
        <w:t>Jakie odgłosy wydawała pani kura?</w:t>
      </w:r>
    </w:p>
    <w:p w:rsidR="00F52CFD" w:rsidRPr="00F52CFD" w:rsidRDefault="00F52CFD" w:rsidP="00F52CFD">
      <w:pPr>
        <w:pStyle w:val="Default"/>
        <w:pageBreakBefore/>
        <w:rPr>
          <w:rFonts w:ascii="Times New Roman" w:hAnsi="Times New Roman" w:cs="Times New Roman"/>
          <w:color w:val="auto"/>
          <w:sz w:val="26"/>
          <w:szCs w:val="26"/>
        </w:rPr>
      </w:pPr>
    </w:p>
    <w:p w:rsidR="00F52CFD" w:rsidRPr="00F52CFD" w:rsidRDefault="00F52CFD" w:rsidP="00F52CFD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F52CFD">
        <w:rPr>
          <w:rFonts w:ascii="Times New Roman" w:hAnsi="Times New Roman" w:cs="Times New Roman"/>
          <w:i/>
          <w:iCs/>
          <w:color w:val="auto"/>
          <w:sz w:val="26"/>
          <w:szCs w:val="26"/>
        </w:rPr>
        <w:t>Jak gęsi i kaczuszki przytupywały?</w:t>
      </w:r>
    </w:p>
    <w:p w:rsidR="00F52CFD" w:rsidRPr="00F52CFD" w:rsidRDefault="00F52CFD" w:rsidP="00F52CFD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F52CFD">
        <w:rPr>
          <w:rFonts w:ascii="Times New Roman" w:hAnsi="Times New Roman" w:cs="Times New Roman"/>
          <w:i/>
          <w:iCs/>
          <w:color w:val="auto"/>
          <w:sz w:val="26"/>
          <w:szCs w:val="26"/>
        </w:rPr>
        <w:t>Jak gospodarz sypał ziarna?</w:t>
      </w:r>
    </w:p>
    <w:p w:rsidR="00F52CFD" w:rsidRPr="00F52CFD" w:rsidRDefault="00F52CFD" w:rsidP="00F52CFD">
      <w:pPr>
        <w:pStyle w:val="Default"/>
        <w:numPr>
          <w:ilvl w:val="3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F52CFD">
        <w:rPr>
          <w:rFonts w:ascii="Times New Roman" w:hAnsi="Times New Roman" w:cs="Times New Roman"/>
          <w:i/>
          <w:iCs/>
          <w:color w:val="auto"/>
          <w:sz w:val="26"/>
          <w:szCs w:val="26"/>
        </w:rPr>
        <w:t>Kto wydaje takie odgłosy: muu, muu; bee, bee; gę, gę; kwa, kwa; kukuryku?</w:t>
      </w:r>
    </w:p>
    <w:p w:rsidR="00F52CFD" w:rsidRPr="00F52CFD" w:rsidRDefault="00F52CFD" w:rsidP="00F52CFD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F52CFD">
        <w:rPr>
          <w:rFonts w:ascii="Times New Roman" w:hAnsi="Times New Roman" w:cs="Times New Roman"/>
          <w:i/>
          <w:iCs/>
          <w:color w:val="auto"/>
          <w:sz w:val="26"/>
          <w:szCs w:val="26"/>
        </w:rPr>
        <w:t>Czy melodia była wesoła, czy smutna?</w:t>
      </w:r>
    </w:p>
    <w:p w:rsidR="00F52CFD" w:rsidRPr="007B28A0" w:rsidRDefault="00F52CFD" w:rsidP="00F52CFD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6"/>
          <w:szCs w:val="26"/>
        </w:rPr>
        <w:sectPr w:rsidR="00F52CFD" w:rsidRPr="007B28A0">
          <w:pgSz w:w="10080" w:h="14162"/>
          <w:pgMar w:top="1400" w:right="900" w:bottom="0" w:left="900" w:header="708" w:footer="708" w:gutter="0"/>
          <w:cols w:space="708"/>
          <w:noEndnote/>
        </w:sectPr>
      </w:pPr>
      <w:r w:rsidRPr="00F52CFD">
        <w:rPr>
          <w:rFonts w:ascii="Times New Roman" w:hAnsi="Times New Roman" w:cs="Times New Roman"/>
          <w:i/>
          <w:iCs/>
          <w:color w:val="auto"/>
          <w:sz w:val="26"/>
          <w:szCs w:val="26"/>
        </w:rPr>
        <w:t>Czy piosenka była szybka, czy wolna?</w:t>
      </w:r>
    </w:p>
    <w:p w:rsidR="007951C3" w:rsidRPr="007951C3" w:rsidRDefault="007951C3" w:rsidP="007951C3">
      <w:pPr>
        <w:pStyle w:val="Default"/>
        <w:spacing w:before="100" w:line="181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7951C3" w:rsidRPr="007951C3" w:rsidSect="0023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DF" w:rsidRDefault="002633DF" w:rsidP="003700D5">
      <w:pPr>
        <w:spacing w:after="0" w:line="240" w:lineRule="auto"/>
      </w:pPr>
      <w:r>
        <w:separator/>
      </w:r>
    </w:p>
  </w:endnote>
  <w:endnote w:type="continuationSeparator" w:id="1">
    <w:p w:rsidR="002633DF" w:rsidRDefault="002633DF" w:rsidP="0037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DF" w:rsidRDefault="002633DF" w:rsidP="003700D5">
      <w:pPr>
        <w:spacing w:after="0" w:line="240" w:lineRule="auto"/>
      </w:pPr>
      <w:r>
        <w:separator/>
      </w:r>
    </w:p>
  </w:footnote>
  <w:footnote w:type="continuationSeparator" w:id="1">
    <w:p w:rsidR="002633DF" w:rsidRDefault="002633DF" w:rsidP="0037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78AFC8"/>
    <w:multiLevelType w:val="hybridMultilevel"/>
    <w:tmpl w:val="7C7ACB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401B0E"/>
    <w:multiLevelType w:val="hybridMultilevel"/>
    <w:tmpl w:val="5038D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767C"/>
    <w:multiLevelType w:val="hybridMultilevel"/>
    <w:tmpl w:val="97CCE32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092BB4"/>
    <w:multiLevelType w:val="hybridMultilevel"/>
    <w:tmpl w:val="874E4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0D5"/>
    <w:rsid w:val="00174020"/>
    <w:rsid w:val="00235ED8"/>
    <w:rsid w:val="002633DF"/>
    <w:rsid w:val="003700D5"/>
    <w:rsid w:val="0042797F"/>
    <w:rsid w:val="007951C3"/>
    <w:rsid w:val="007A7954"/>
    <w:rsid w:val="007B28A0"/>
    <w:rsid w:val="008F2793"/>
    <w:rsid w:val="00B71B71"/>
    <w:rsid w:val="00F5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0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0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0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0D5"/>
    <w:rPr>
      <w:vertAlign w:val="superscript"/>
    </w:rPr>
  </w:style>
  <w:style w:type="paragraph" w:customStyle="1" w:styleId="Default">
    <w:name w:val="Default"/>
    <w:rsid w:val="007951C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7951C3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7951C3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dcterms:created xsi:type="dcterms:W3CDTF">2020-04-15T03:36:00Z</dcterms:created>
  <dcterms:modified xsi:type="dcterms:W3CDTF">2020-04-15T04:04:00Z</dcterms:modified>
</cp:coreProperties>
</file>