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58" w:rsidRDefault="00783358" w:rsidP="00783358">
      <w:pPr>
        <w:rPr>
          <w:rFonts w:ascii="Tahoma" w:hAnsi="Tahoma" w:cs="Tahoma"/>
          <w:b/>
          <w:noProof/>
          <w:sz w:val="18"/>
          <w:szCs w:val="18"/>
        </w:rPr>
      </w:pPr>
      <w:r w:rsidRPr="008638A5">
        <w:rPr>
          <w:rFonts w:ascii="Tahoma" w:hAnsi="Tahoma" w:cs="Tahoma"/>
          <w:b/>
          <w:sz w:val="18"/>
          <w:szCs w:val="18"/>
        </w:rPr>
        <w:t xml:space="preserve">Klasa </w:t>
      </w:r>
      <w:proofErr w:type="spellStart"/>
      <w:r w:rsidRPr="008638A5">
        <w:rPr>
          <w:rFonts w:ascii="Tahoma" w:hAnsi="Tahoma" w:cs="Tahoma"/>
          <w:b/>
          <w:sz w:val="18"/>
          <w:szCs w:val="18"/>
        </w:rPr>
        <w:t>IIIa</w:t>
      </w:r>
      <w:proofErr w:type="spellEnd"/>
      <w:r w:rsidRPr="008638A5">
        <w:rPr>
          <w:rFonts w:ascii="Tahoma" w:hAnsi="Tahoma" w:cs="Tahoma"/>
          <w:b/>
          <w:sz w:val="18"/>
          <w:szCs w:val="18"/>
        </w:rPr>
        <w:t xml:space="preserve"> i </w:t>
      </w:r>
      <w:proofErr w:type="spellStart"/>
      <w:r w:rsidRPr="008638A5">
        <w:rPr>
          <w:rFonts w:ascii="Tahoma" w:hAnsi="Tahoma" w:cs="Tahoma"/>
          <w:b/>
          <w:sz w:val="18"/>
          <w:szCs w:val="18"/>
        </w:rPr>
        <w:t>IIIb</w:t>
      </w:r>
      <w:proofErr w:type="spellEnd"/>
      <w:r w:rsidRPr="008638A5"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noProof/>
          <w:sz w:val="18"/>
          <w:szCs w:val="18"/>
        </w:rPr>
        <w:t>12.05</w:t>
      </w:r>
      <w:r w:rsidRPr="008638A5">
        <w:rPr>
          <w:rFonts w:ascii="Tahoma" w:hAnsi="Tahoma" w:cs="Tahoma"/>
          <w:b/>
          <w:noProof/>
          <w:sz w:val="18"/>
          <w:szCs w:val="18"/>
        </w:rPr>
        <w:t>.2020r Temat:</w:t>
      </w:r>
      <w:r>
        <w:rPr>
          <w:rFonts w:ascii="Tahoma" w:hAnsi="Tahoma" w:cs="Tahoma"/>
          <w:b/>
          <w:noProof/>
          <w:sz w:val="18"/>
          <w:szCs w:val="18"/>
        </w:rPr>
        <w:t xml:space="preserve"> Describe an animal.  </w:t>
      </w:r>
    </w:p>
    <w:p w:rsidR="00783358" w:rsidRDefault="00783358" w:rsidP="00783358">
      <w:pPr>
        <w:rPr>
          <w:rFonts w:ascii="Tahoma" w:hAnsi="Tahoma" w:cs="Tahoma"/>
          <w:noProof/>
          <w:sz w:val="18"/>
          <w:szCs w:val="18"/>
        </w:rPr>
      </w:pPr>
      <w:r w:rsidRPr="007F0BCE">
        <w:rPr>
          <w:rFonts w:ascii="Tahoma" w:hAnsi="Tahoma" w:cs="Tahoma"/>
          <w:noProof/>
          <w:sz w:val="18"/>
          <w:szCs w:val="18"/>
        </w:rPr>
        <w:t xml:space="preserve">1. </w:t>
      </w:r>
      <w:r>
        <w:rPr>
          <w:rFonts w:ascii="Tahoma" w:hAnsi="Tahoma" w:cs="Tahoma"/>
          <w:noProof/>
          <w:sz w:val="18"/>
          <w:szCs w:val="18"/>
        </w:rPr>
        <w:t xml:space="preserve">Zapoznaj się ze zwrotami ze str. 74 w podręczniku. </w:t>
      </w:r>
    </w:p>
    <w:p w:rsidR="00783358" w:rsidRDefault="00783358" w:rsidP="00783358">
      <w:pPr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2 Przepisz je do zeszytu i wyjaśnij. </w:t>
      </w:r>
    </w:p>
    <w:p w:rsidR="00783358" w:rsidRDefault="00783358" w:rsidP="00783358">
      <w:pPr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3. Zrób ćw. 1 i 2 w zeszycie ćwiczeń  str. 61. </w:t>
      </w:r>
    </w:p>
    <w:p w:rsidR="00783358" w:rsidRPr="007F0BCE" w:rsidRDefault="00783358" w:rsidP="00783358">
      <w:pPr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4. Zad. dom. -  ćw. 3 str. 61. </w:t>
      </w:r>
    </w:p>
    <w:p w:rsidR="00DA6936" w:rsidRDefault="00DA6936"/>
    <w:sectPr w:rsidR="00DA6936" w:rsidSect="00DA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83358"/>
    <w:rsid w:val="00783358"/>
    <w:rsid w:val="00DA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2020-05-12T11:02:00Z</dcterms:created>
  <dcterms:modified xsi:type="dcterms:W3CDTF">2020-05-12T11:03:00Z</dcterms:modified>
</cp:coreProperties>
</file>