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6F" w:rsidRDefault="00B85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3519767</wp:posOffset>
            </wp:positionH>
            <wp:positionV relativeFrom="paragraph">
              <wp:posOffset>531855</wp:posOffset>
            </wp:positionV>
            <wp:extent cx="1201003" cy="1201003"/>
            <wp:effectExtent l="0" t="0" r="0" b="0"/>
            <wp:wrapNone/>
            <wp:docPr id="5" name="Obrázok 5" descr="Čistiace prostriedky | Somat Gold Neutra Fresh tekutý prostried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istiace prostriedky | Somat Gold Neutra Fresh tekutý prostriedo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3B7C30F" wp14:editId="3BC2B77E">
            <wp:simplePos x="0" y="0"/>
            <wp:positionH relativeFrom="column">
              <wp:posOffset>4723082</wp:posOffset>
            </wp:positionH>
            <wp:positionV relativeFrom="paragraph">
              <wp:posOffset>423498</wp:posOffset>
            </wp:positionV>
            <wp:extent cx="1446663" cy="1446663"/>
            <wp:effectExtent l="0" t="0" r="1270" b="1270"/>
            <wp:wrapNone/>
            <wp:docPr id="4" name="Obrázok 4" descr="http://www.trendhygiena.sk/data/vyrobky/cistiace_prostriedky_saponaty_na_riad_krystal_5_li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ndhygiena.sk/data/vyrobky/cistiace_prostriedky_saponaty_na_riad_krystal_5_litr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7C61227" wp14:editId="04B350FE">
            <wp:simplePos x="0" y="0"/>
            <wp:positionH relativeFrom="column">
              <wp:posOffset>2307306</wp:posOffset>
            </wp:positionH>
            <wp:positionV relativeFrom="paragraph">
              <wp:posOffset>423573</wp:posOffset>
            </wp:positionV>
            <wp:extent cx="1310185" cy="1310185"/>
            <wp:effectExtent l="0" t="0" r="4445" b="4445"/>
            <wp:wrapNone/>
            <wp:docPr id="3" name="Obrázok 3" descr="Čistiace prostriedky | Fairy Apple prostriedok na umývanie ria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istiace prostriedky | Fairy Apple prostriedok na umývanie riad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125C58" wp14:editId="246D956E">
            <wp:simplePos x="0" y="0"/>
            <wp:positionH relativeFrom="column">
              <wp:posOffset>1160145</wp:posOffset>
            </wp:positionH>
            <wp:positionV relativeFrom="paragraph">
              <wp:posOffset>245745</wp:posOffset>
            </wp:positionV>
            <wp:extent cx="1241425" cy="1608455"/>
            <wp:effectExtent l="0" t="0" r="0" b="0"/>
            <wp:wrapNone/>
            <wp:docPr id="2" name="Obrázok 2" descr="EKO PROSTRIEDOK NA RIAD FROSCH - 2,03 € | BioCar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 PROSTRIEDOK NA RIAD FROSCH - 2,03 € | BioCare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B0A614C" wp14:editId="78436D42">
            <wp:simplePos x="0" y="0"/>
            <wp:positionH relativeFrom="column">
              <wp:posOffset>-532130</wp:posOffset>
            </wp:positionH>
            <wp:positionV relativeFrom="paragraph">
              <wp:posOffset>245688</wp:posOffset>
            </wp:positionV>
            <wp:extent cx="1692275" cy="1692275"/>
            <wp:effectExtent l="0" t="0" r="3175" b="3175"/>
            <wp:wrapNone/>
            <wp:docPr id="1" name="Obrázok 1" descr="JAR 650ml Extra Hy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 650ml Extra Hygi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5D4">
        <w:rPr>
          <w:rFonts w:ascii="Times New Roman" w:hAnsi="Times New Roman" w:cs="Times New Roman"/>
          <w:b/>
          <w:sz w:val="28"/>
          <w:szCs w:val="28"/>
        </w:rPr>
        <w:t>Umývanie a údržba kuchynského náradia</w:t>
      </w:r>
    </w:p>
    <w:p w:rsidR="00B855D4" w:rsidRDefault="00B855D4">
      <w:pPr>
        <w:rPr>
          <w:rFonts w:ascii="Times New Roman" w:hAnsi="Times New Roman" w:cs="Times New Roman"/>
          <w:b/>
          <w:sz w:val="28"/>
          <w:szCs w:val="28"/>
        </w:rPr>
      </w:pPr>
    </w:p>
    <w:p w:rsidR="00B855D4" w:rsidRDefault="00B855D4">
      <w:pPr>
        <w:rPr>
          <w:rFonts w:ascii="Times New Roman" w:hAnsi="Times New Roman" w:cs="Times New Roman"/>
          <w:b/>
          <w:sz w:val="28"/>
          <w:szCs w:val="28"/>
        </w:rPr>
      </w:pPr>
    </w:p>
    <w:p w:rsidR="00B855D4" w:rsidRDefault="00B855D4">
      <w:pPr>
        <w:rPr>
          <w:rFonts w:ascii="Times New Roman" w:hAnsi="Times New Roman" w:cs="Times New Roman"/>
          <w:b/>
          <w:sz w:val="28"/>
          <w:szCs w:val="28"/>
        </w:rPr>
      </w:pPr>
    </w:p>
    <w:p w:rsidR="00B855D4" w:rsidRDefault="00B855D4">
      <w:pPr>
        <w:rPr>
          <w:rFonts w:ascii="Times New Roman" w:hAnsi="Times New Roman" w:cs="Times New Roman"/>
          <w:b/>
          <w:sz w:val="28"/>
          <w:szCs w:val="28"/>
        </w:rPr>
      </w:pPr>
    </w:p>
    <w:p w:rsidR="00B855D4" w:rsidRDefault="00B855D4">
      <w:pPr>
        <w:rPr>
          <w:rFonts w:ascii="Times New Roman" w:hAnsi="Times New Roman" w:cs="Times New Roman"/>
          <w:b/>
          <w:sz w:val="28"/>
          <w:szCs w:val="28"/>
        </w:rPr>
      </w:pPr>
    </w:p>
    <w:p w:rsidR="00B855D4" w:rsidRDefault="00B855D4">
      <w:pPr>
        <w:rPr>
          <w:rFonts w:ascii="Times New Roman" w:hAnsi="Times New Roman" w:cs="Times New Roman"/>
          <w:sz w:val="28"/>
          <w:szCs w:val="28"/>
        </w:rPr>
      </w:pPr>
      <w:r w:rsidRPr="00B855D4">
        <w:rPr>
          <w:rFonts w:ascii="Times New Roman" w:hAnsi="Times New Roman" w:cs="Times New Roman"/>
          <w:sz w:val="28"/>
          <w:szCs w:val="28"/>
        </w:rPr>
        <w:t>Vypíš ktoré čistiace prostriedky, ktoré máte doma</w:t>
      </w:r>
    </w:p>
    <w:p w:rsidR="00B855D4" w:rsidRDefault="00B855D4">
      <w:pPr>
        <w:rPr>
          <w:rFonts w:ascii="Times New Roman" w:hAnsi="Times New Roman" w:cs="Times New Roman"/>
          <w:sz w:val="28"/>
          <w:szCs w:val="28"/>
        </w:rPr>
      </w:pPr>
    </w:p>
    <w:p w:rsidR="00B855D4" w:rsidRDefault="00B855D4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267" w:rsidRDefault="00D81267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855D4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4683B1E2" wp14:editId="454C04F1">
            <wp:simplePos x="0" y="0"/>
            <wp:positionH relativeFrom="column">
              <wp:posOffset>-105410</wp:posOffset>
            </wp:positionH>
            <wp:positionV relativeFrom="paragraph">
              <wp:posOffset>372745</wp:posOffset>
            </wp:positionV>
            <wp:extent cx="1268730" cy="1942465"/>
            <wp:effectExtent l="0" t="0" r="762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67">
        <w:rPr>
          <w:rFonts w:ascii="Times New Roman" w:hAnsi="Times New Roman" w:cs="Times New Roman"/>
          <w:sz w:val="28"/>
          <w:szCs w:val="28"/>
        </w:rPr>
        <w:t xml:space="preserve">    Aký objem majú tekuté prostriedky vo vašej kuchyni?</w:t>
      </w:r>
    </w:p>
    <w:p w:rsidR="00D81267" w:rsidRDefault="00D81267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</w:t>
      </w:r>
    </w:p>
    <w:p w:rsidR="00D81267" w:rsidRDefault="00D81267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Čo znamená: </w:t>
      </w:r>
      <w:r w:rsidR="00277800">
        <w:rPr>
          <w:rFonts w:ascii="Times New Roman" w:hAnsi="Times New Roman" w:cs="Times New Roman"/>
          <w:sz w:val="28"/>
          <w:szCs w:val="28"/>
        </w:rPr>
        <w:t xml:space="preserve"> </w:t>
      </w:r>
      <w:r w:rsidRPr="00D81267">
        <w:rPr>
          <w:rFonts w:ascii="Times New Roman" w:hAnsi="Times New Roman" w:cs="Times New Roman"/>
          <w:b/>
          <w:sz w:val="28"/>
          <w:szCs w:val="28"/>
        </w:rPr>
        <w:t>ml</w:t>
      </w:r>
      <w:r w:rsidRPr="00D81267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D81267" w:rsidRDefault="00D81267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 wp14:anchorId="54247753" wp14:editId="16029FBE">
            <wp:simplePos x="0" y="0"/>
            <wp:positionH relativeFrom="column">
              <wp:posOffset>4462723</wp:posOffset>
            </wp:positionH>
            <wp:positionV relativeFrom="paragraph">
              <wp:posOffset>951438</wp:posOffset>
            </wp:positionV>
            <wp:extent cx="1062990" cy="1637665"/>
            <wp:effectExtent l="0" t="0" r="381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8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l  </w:t>
      </w:r>
      <w:r w:rsidRPr="00D81267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277800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77800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Aký objem majú práškové prostriedky vo vašej kuchyni?</w:t>
      </w:r>
    </w:p>
    <w:p w:rsidR="00277800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:rsidR="00277800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 celým slovom skratku:    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277800" w:rsidRDefault="00277800" w:rsidP="00B855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800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277800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4945A2BF" wp14:editId="0F815687">
            <wp:simplePos x="0" y="0"/>
            <wp:positionH relativeFrom="column">
              <wp:posOffset>2114550</wp:posOffset>
            </wp:positionH>
            <wp:positionV relativeFrom="paragraph">
              <wp:posOffset>393065</wp:posOffset>
            </wp:positionV>
            <wp:extent cx="3466465" cy="1729105"/>
            <wp:effectExtent l="0" t="0" r="635" b="4445"/>
            <wp:wrapNone/>
            <wp:docPr id="9" name="Obrázok 9" descr="Pohár VERA 3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hár VERA 350 m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00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6FE1240D" wp14:editId="2B30EA9B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915017" cy="2292824"/>
            <wp:effectExtent l="0" t="0" r="9525" b="0"/>
            <wp:wrapNone/>
            <wp:docPr id="8" name="Obrázok 8" descr="Gorenje GS52010S, umývačka riadu GS52010S | Datacom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renje GS52010S, umývačka riadu GS52010S | Datacomp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17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00">
        <w:rPr>
          <w:rFonts w:ascii="Times New Roman" w:hAnsi="Times New Roman" w:cs="Times New Roman"/>
          <w:sz w:val="28"/>
          <w:szCs w:val="28"/>
        </w:rPr>
        <w:t>Čo nepatrí do umývačky riadu?  Preškrtni .</w:t>
      </w: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0EA4F4BC" wp14:editId="694D7B27">
            <wp:simplePos x="0" y="0"/>
            <wp:positionH relativeFrom="column">
              <wp:posOffset>1636395</wp:posOffset>
            </wp:positionH>
            <wp:positionV relativeFrom="paragraph">
              <wp:posOffset>464820</wp:posOffset>
            </wp:positionV>
            <wp:extent cx="1583055" cy="1583055"/>
            <wp:effectExtent l="0" t="0" r="0" b="0"/>
            <wp:wrapThrough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hrough>
            <wp:docPr id="10" name="Obrázok 10" descr="varecha drev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recha dreven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5C7A8379" wp14:editId="63129FE8">
            <wp:simplePos x="0" y="0"/>
            <wp:positionH relativeFrom="column">
              <wp:posOffset>4011930</wp:posOffset>
            </wp:positionH>
            <wp:positionV relativeFrom="paragraph">
              <wp:posOffset>77470</wp:posOffset>
            </wp:positionV>
            <wp:extent cx="2279015" cy="1708150"/>
            <wp:effectExtent l="0" t="0" r="6985" b="6350"/>
            <wp:wrapNone/>
            <wp:docPr id="12" name="Obrázok 12" descr="Plytký tanier White Basics 27,5 cm - Chefsho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ytký tanier White Basics 27,5 cm - Chefshop.s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5C8D7726" wp14:editId="3A20CDEA">
            <wp:simplePos x="0" y="0"/>
            <wp:positionH relativeFrom="column">
              <wp:posOffset>1270</wp:posOffset>
            </wp:positionH>
            <wp:positionV relativeFrom="paragraph">
              <wp:posOffset>513080</wp:posOffset>
            </wp:positionV>
            <wp:extent cx="2578735" cy="1937385"/>
            <wp:effectExtent l="0" t="0" r="0" b="5715"/>
            <wp:wrapNone/>
            <wp:docPr id="14" name="Obrázok 14" descr="Prejsť na zobrazenie na celú obrazovku: ERNESTO® Hrniec –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jsť na zobrazenie na celú obrazovku: ERNESTO® Hrniec – obrázo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4537F" w:rsidRDefault="00F4537F" w:rsidP="00277800">
      <w:pPr>
        <w:spacing w:line="48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17884D12" wp14:editId="630174D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2374265" cy="1184910"/>
            <wp:effectExtent l="0" t="0" r="6985" b="0"/>
            <wp:wrapNone/>
            <wp:docPr id="13" name="Obrázok 13" descr="Nôž kuchársky AZZA 1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ôž kuchársky AZZA 16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00" w:rsidRDefault="00277800" w:rsidP="00277800">
      <w:pPr>
        <w:spacing w:line="480" w:lineRule="auto"/>
        <w:ind w:left="3540"/>
        <w:rPr>
          <w:noProof/>
          <w:lang w:eastAsia="sk-SK"/>
        </w:rPr>
      </w:pPr>
    </w:p>
    <w:p w:rsidR="00F4537F" w:rsidRDefault="00F4537F" w:rsidP="00277800">
      <w:pPr>
        <w:spacing w:line="480" w:lineRule="auto"/>
        <w:ind w:left="3540"/>
        <w:rPr>
          <w:noProof/>
          <w:lang w:eastAsia="sk-SK"/>
        </w:rPr>
      </w:pPr>
    </w:p>
    <w:p w:rsidR="00F4537F" w:rsidRDefault="00F4537F" w:rsidP="00F4537F">
      <w:pPr>
        <w:spacing w:line="480" w:lineRule="auto"/>
        <w:ind w:left="3540"/>
        <w:jc w:val="both"/>
        <w:rPr>
          <w:noProof/>
          <w:lang w:eastAsia="sk-SK"/>
        </w:rPr>
      </w:pPr>
    </w:p>
    <w:p w:rsidR="00F4537F" w:rsidRDefault="00F4537F" w:rsidP="00F4537F">
      <w:pPr>
        <w:spacing w:line="48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4537F">
        <w:rPr>
          <w:rFonts w:ascii="Times New Roman" w:hAnsi="Times New Roman" w:cs="Times New Roman"/>
          <w:sz w:val="28"/>
          <w:szCs w:val="28"/>
        </w:rPr>
        <w:t>Ako sa volajú tieto pomôcky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537F" w:rsidRPr="00F4537F" w:rsidRDefault="001145BC" w:rsidP="00F4537F">
      <w:pPr>
        <w:spacing w:line="48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4C807C63" wp14:editId="7830B13D">
            <wp:simplePos x="0" y="0"/>
            <wp:positionH relativeFrom="column">
              <wp:posOffset>4421505</wp:posOffset>
            </wp:positionH>
            <wp:positionV relativeFrom="paragraph">
              <wp:posOffset>408940</wp:posOffset>
            </wp:positionV>
            <wp:extent cx="2101215" cy="1567180"/>
            <wp:effectExtent l="0" t="0" r="0" b="0"/>
            <wp:wrapNone/>
            <wp:docPr id="16" name="Obrázok 16" descr="Špongia Vileda PUR Active 1ks - Cleanfor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Špongia Vileda PUR Active 1ks - Cleanforyo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7F"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72A6C472" wp14:editId="02CB4E1E">
            <wp:simplePos x="0" y="0"/>
            <wp:positionH relativeFrom="column">
              <wp:posOffset>300716</wp:posOffset>
            </wp:positionH>
            <wp:positionV relativeFrom="paragraph">
              <wp:posOffset>0</wp:posOffset>
            </wp:positionV>
            <wp:extent cx="1555844" cy="1555844"/>
            <wp:effectExtent l="0" t="0" r="6350" b="6350"/>
            <wp:wrapNone/>
            <wp:docPr id="15" name="Obrázok 15" descr="Uti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tier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55844" cy="15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7F" w:rsidRDefault="001145BC" w:rsidP="00277800">
      <w:pPr>
        <w:spacing w:line="480" w:lineRule="auto"/>
        <w:ind w:left="3540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...............................................................................</w:t>
      </w:r>
    </w:p>
    <w:p w:rsidR="001145BC" w:rsidRPr="001145BC" w:rsidRDefault="001145BC" w:rsidP="00277800">
      <w:pPr>
        <w:spacing w:line="480" w:lineRule="auto"/>
        <w:ind w:left="3540"/>
        <w:rPr>
          <w:noProof/>
          <w:sz w:val="2"/>
          <w:szCs w:val="2"/>
          <w:lang w:eastAsia="sk-SK"/>
        </w:rPr>
      </w:pPr>
    </w:p>
    <w:p w:rsidR="001145BC" w:rsidRDefault="001145BC" w:rsidP="00277800">
      <w:pPr>
        <w:spacing w:line="480" w:lineRule="auto"/>
        <w:ind w:left="3540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5D607DB0" wp14:editId="59C2A1BA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1514475" cy="1514475"/>
            <wp:effectExtent l="0" t="0" r="9525" b="9525"/>
            <wp:wrapNone/>
            <wp:docPr id="17" name="Obrázok 17" descr="https://encrypted-tbn0.gstatic.com/images?q=tbn%3AANd9GcQf67Z2F98BCJJpNG4xKl4iAMEQAJZtWrGnye6z8q_9QH6p46OvqTGTDnUG_Ol-E799dhZGSZ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%3AANd9GcQf67Z2F98BCJJpNG4xKl4iAMEQAJZtWrGnye6z8q_9QH6p46OvqTGTDnUG_Ol-E799dhZGSZA&amp;usqp=CA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>..................................................................</w:t>
      </w:r>
      <w:r w:rsidRPr="001145BC">
        <w:t xml:space="preserve"> </w:t>
      </w:r>
    </w:p>
    <w:p w:rsidR="001145BC" w:rsidRPr="001145BC" w:rsidRDefault="001145BC" w:rsidP="00277800">
      <w:pPr>
        <w:spacing w:line="480" w:lineRule="auto"/>
        <w:ind w:left="3540"/>
        <w:rPr>
          <w:rFonts w:ascii="Times New Roman" w:hAnsi="Times New Roman" w:cs="Times New Roman"/>
          <w:sz w:val="2"/>
          <w:szCs w:val="2"/>
        </w:rPr>
      </w:pPr>
    </w:p>
    <w:p w:rsidR="001145BC" w:rsidRDefault="001145BC" w:rsidP="00277800">
      <w:pPr>
        <w:spacing w:line="480" w:lineRule="auto"/>
        <w:ind w:left="354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Pr="001145BC">
        <w:t xml:space="preserve"> </w:t>
      </w:r>
    </w:p>
    <w:p w:rsidR="001145BC" w:rsidRDefault="001145BC" w:rsidP="00277800">
      <w:pPr>
        <w:spacing w:line="480" w:lineRule="auto"/>
        <w:ind w:left="3540"/>
      </w:pPr>
    </w:p>
    <w:p w:rsidR="001145BC" w:rsidRPr="00277800" w:rsidRDefault="001145BC" w:rsidP="001145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45BC">
        <w:rPr>
          <w:rFonts w:ascii="Times New Roman" w:hAnsi="Times New Roman" w:cs="Times New Roman"/>
          <w:sz w:val="28"/>
          <w:szCs w:val="28"/>
        </w:rPr>
        <w:t>Meno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45BC">
        <w:rPr>
          <w:rFonts w:ascii="Times New Roman" w:hAnsi="Times New Roman" w:cs="Times New Roman"/>
          <w:sz w:val="28"/>
          <w:szCs w:val="28"/>
        </w:rPr>
        <w:t>priezvisko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sectPr w:rsidR="001145BC" w:rsidRPr="0027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1E"/>
    <w:rsid w:val="001145BC"/>
    <w:rsid w:val="00277800"/>
    <w:rsid w:val="002B58C3"/>
    <w:rsid w:val="00B855D4"/>
    <w:rsid w:val="00B87D6F"/>
    <w:rsid w:val="00D81267"/>
    <w:rsid w:val="00EA251E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2020-04-17T04:19:00Z</dcterms:created>
  <dcterms:modified xsi:type="dcterms:W3CDTF">2020-04-17T04:19:00Z</dcterms:modified>
</cp:coreProperties>
</file>