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A8" w:rsidRPr="00A74ED8" w:rsidRDefault="00BB49A8" w:rsidP="00DA32F9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B49A8" w:rsidRPr="00A74ED8" w:rsidRDefault="00BB49A8" w:rsidP="00DA32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49A8" w:rsidRPr="00A74ED8" w:rsidRDefault="00BB49A8" w:rsidP="00DA32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72"/>
          <w:szCs w:val="72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72"/>
          <w:szCs w:val="72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MS Mincho" w:hAnsi="Times New Roman" w:cs="Times New Roman"/>
          <w:sz w:val="72"/>
          <w:szCs w:val="72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72"/>
          <w:szCs w:val="72"/>
          <w:lang w:eastAsia="pl-PL"/>
        </w:rPr>
      </w:pPr>
      <w:r w:rsidRPr="00A74ED8">
        <w:rPr>
          <w:rFonts w:ascii="Times New Roman" w:eastAsia="MS Mincho" w:hAnsi="Times New Roman" w:cs="Times New Roman"/>
          <w:sz w:val="72"/>
          <w:szCs w:val="72"/>
          <w:lang w:eastAsia="pl-PL"/>
        </w:rPr>
        <w:t>STATUT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72"/>
          <w:szCs w:val="72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MS Mincho" w:hAnsi="Times New Roman" w:cs="Times New Roman"/>
          <w:sz w:val="48"/>
          <w:szCs w:val="48"/>
          <w:lang w:eastAsia="pl-PL"/>
        </w:rPr>
      </w:pPr>
      <w:r w:rsidRPr="00A74ED8">
        <w:rPr>
          <w:rFonts w:ascii="Times New Roman" w:eastAsia="MS Mincho" w:hAnsi="Times New Roman" w:cs="Times New Roman"/>
          <w:sz w:val="48"/>
          <w:szCs w:val="48"/>
          <w:lang w:eastAsia="pl-PL"/>
        </w:rPr>
        <w:t xml:space="preserve"> PRZEDSZKOLA  MIEJSKIEGO NR 7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48"/>
          <w:szCs w:val="48"/>
          <w:lang w:eastAsia="pl-PL"/>
        </w:rPr>
      </w:pPr>
      <w:r w:rsidRPr="00A74ED8">
        <w:rPr>
          <w:rFonts w:ascii="Times New Roman" w:eastAsia="MS Mincho" w:hAnsi="Times New Roman" w:cs="Times New Roman"/>
          <w:sz w:val="48"/>
          <w:szCs w:val="48"/>
          <w:lang w:eastAsia="pl-PL"/>
        </w:rPr>
        <w:t>W PRUSZKOWIE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i/>
          <w:sz w:val="40"/>
          <w:szCs w:val="40"/>
          <w:lang w:eastAsia="pl-PL"/>
        </w:rPr>
      </w:pPr>
      <w:r w:rsidRPr="00A74ED8">
        <w:rPr>
          <w:rFonts w:ascii="Times New Roman" w:eastAsia="MS Mincho" w:hAnsi="Times New Roman" w:cs="Times New Roman"/>
          <w:i/>
          <w:sz w:val="40"/>
          <w:szCs w:val="40"/>
          <w:lang w:eastAsia="pl-PL"/>
        </w:rPr>
        <w:t>(Tekst jednolity)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i/>
          <w:sz w:val="40"/>
          <w:szCs w:val="40"/>
          <w:lang w:eastAsia="pl-PL"/>
        </w:rPr>
      </w:pPr>
      <w:r w:rsidRPr="00A74ED8">
        <w:rPr>
          <w:rFonts w:ascii="Times New Roman" w:eastAsia="MS Mincho" w:hAnsi="Times New Roman" w:cs="Times New Roman"/>
          <w:i/>
          <w:sz w:val="40"/>
          <w:szCs w:val="40"/>
          <w:lang w:eastAsia="pl-PL"/>
        </w:rPr>
        <w:t xml:space="preserve">Nowelizacja z dn.  </w:t>
      </w:r>
      <w:r w:rsidR="003C4B28" w:rsidRPr="00A74ED8">
        <w:rPr>
          <w:rFonts w:ascii="Times New Roman" w:eastAsia="MS Mincho" w:hAnsi="Times New Roman" w:cs="Times New Roman"/>
          <w:i/>
          <w:sz w:val="40"/>
          <w:szCs w:val="40"/>
          <w:lang w:eastAsia="pl-PL"/>
        </w:rPr>
        <w:t xml:space="preserve">01 września </w:t>
      </w:r>
      <w:r w:rsidRPr="00A74ED8">
        <w:rPr>
          <w:rFonts w:ascii="Times New Roman" w:eastAsia="MS Mincho" w:hAnsi="Times New Roman" w:cs="Times New Roman"/>
          <w:i/>
          <w:sz w:val="40"/>
          <w:szCs w:val="40"/>
          <w:lang w:eastAsia="pl-PL"/>
        </w:rPr>
        <w:t>2022r.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MS Mincho" w:hAnsi="Times New Roman" w:cs="Times New Roman"/>
          <w:sz w:val="40"/>
          <w:szCs w:val="40"/>
          <w:lang w:eastAsia="pl-PL"/>
        </w:rPr>
      </w:pPr>
      <w:r w:rsidRPr="00A74ED8">
        <w:rPr>
          <w:rFonts w:ascii="Times New Roman" w:eastAsia="MS Mincho" w:hAnsi="Times New Roman" w:cs="Times New Roman"/>
          <w:sz w:val="40"/>
          <w:szCs w:val="40"/>
          <w:lang w:eastAsia="pl-PL"/>
        </w:rPr>
        <w:t>ul. Słowackiego 1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74ED8">
        <w:rPr>
          <w:rFonts w:ascii="Times New Roman" w:eastAsia="Times New Roman" w:hAnsi="Times New Roman" w:cs="Times New Roman"/>
          <w:sz w:val="40"/>
          <w:szCs w:val="40"/>
          <w:lang w:eastAsia="pl-PL"/>
        </w:rPr>
        <w:t>05-800 Pruszków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74ED8">
        <w:rPr>
          <w:rFonts w:ascii="Times New Roman" w:eastAsia="MS Mincho" w:hAnsi="Times New Roman" w:cs="Times New Roman"/>
          <w:sz w:val="40"/>
          <w:szCs w:val="40"/>
          <w:lang w:eastAsia="pl-PL"/>
        </w:rPr>
        <w:t>Tel: (22)758-85-53</w:t>
      </w:r>
    </w:p>
    <w:p w:rsidR="00BB49A8" w:rsidRPr="00A74ED8" w:rsidRDefault="00BB49A8" w:rsidP="00DA32F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B49A8" w:rsidRPr="00A74ED8" w:rsidRDefault="00BB49A8" w:rsidP="00DA32F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49A8" w:rsidRPr="00A74ED8" w:rsidRDefault="00BB49A8" w:rsidP="00DA32F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49A8" w:rsidRPr="00A74ED8" w:rsidRDefault="00BB49A8" w:rsidP="00C701FF">
      <w:pPr>
        <w:spacing w:after="200" w:line="276" w:lineRule="auto"/>
        <w:ind w:right="353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spacing w:after="200" w:line="276" w:lineRule="auto"/>
        <w:ind w:left="320" w:right="353" w:hanging="10"/>
        <w:jc w:val="center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spacing w:after="200" w:line="276" w:lineRule="auto"/>
        <w:ind w:left="320" w:right="353" w:hanging="10"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lastRenderedPageBreak/>
        <w:t>Rozdział 1</w:t>
      </w:r>
    </w:p>
    <w:p w:rsidR="00BB49A8" w:rsidRPr="00A74ED8" w:rsidRDefault="00BB49A8" w:rsidP="00DA32F9">
      <w:pPr>
        <w:spacing w:after="256" w:line="276" w:lineRule="auto"/>
        <w:ind w:left="320" w:right="338" w:hanging="10"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Informacje o przedszkolu</w:t>
      </w:r>
    </w:p>
    <w:p w:rsidR="00BB49A8" w:rsidRPr="00A74ED8" w:rsidRDefault="00BB49A8" w:rsidP="00DA32F9">
      <w:pPr>
        <w:spacing w:after="256" w:line="276" w:lineRule="auto"/>
        <w:ind w:left="320" w:right="338" w:hanging="10"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§ 1.</w:t>
      </w:r>
    </w:p>
    <w:p w:rsidR="00BB49A8" w:rsidRPr="00A74ED8" w:rsidRDefault="00BB49A8" w:rsidP="00DA32F9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ind w:left="714" w:right="85" w:hanging="357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Przedszkole Miejskie Nr 7 w Pruszkowie, zwane dalej „przedszkolem”, jest publicznym przedszkolem wielooddziałowym.</w:t>
      </w:r>
    </w:p>
    <w:p w:rsidR="00BB49A8" w:rsidRPr="00A74ED8" w:rsidRDefault="00BB49A8" w:rsidP="00DA32F9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ind w:left="714" w:right="85" w:hanging="357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Siedzibą przedszkola jest budynek wolnostojący  w Pruszkowie przy ul. Słowackiego 1.</w:t>
      </w:r>
    </w:p>
    <w:p w:rsidR="00BB49A8" w:rsidRPr="00A74ED8" w:rsidRDefault="00BB49A8" w:rsidP="00DA32F9">
      <w:pPr>
        <w:spacing w:after="285" w:line="276" w:lineRule="auto"/>
        <w:ind w:right="86"/>
        <w:jc w:val="center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spacing w:after="285" w:line="276" w:lineRule="auto"/>
        <w:ind w:right="86"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§ 2.</w:t>
      </w:r>
    </w:p>
    <w:p w:rsidR="00BB49A8" w:rsidRPr="00A74ED8" w:rsidRDefault="00BB49A8" w:rsidP="00DA32F9">
      <w:pPr>
        <w:widowControl w:val="0"/>
        <w:numPr>
          <w:ilvl w:val="0"/>
          <w:numId w:val="35"/>
        </w:numPr>
        <w:suppressAutoHyphens/>
        <w:autoSpaceDN w:val="0"/>
        <w:spacing w:before="240" w:after="71" w:line="276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Organem prowadzącym przedszkole jest Gmina Miasto Pruszków.</w:t>
      </w:r>
    </w:p>
    <w:p w:rsidR="00BB49A8" w:rsidRPr="00A74ED8" w:rsidRDefault="00BB49A8" w:rsidP="00DA32F9">
      <w:pPr>
        <w:widowControl w:val="0"/>
        <w:numPr>
          <w:ilvl w:val="0"/>
          <w:numId w:val="35"/>
        </w:numPr>
        <w:suppressAutoHyphens/>
        <w:autoSpaceDN w:val="0"/>
        <w:spacing w:before="240" w:after="71" w:line="276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Nadzór pedagogiczny nad przedszkolem pełni Mazowiecki Kurator Oświaty.</w:t>
      </w:r>
    </w:p>
    <w:p w:rsidR="00BB49A8" w:rsidRPr="00A74ED8" w:rsidRDefault="00BB49A8" w:rsidP="00DA32F9">
      <w:pPr>
        <w:widowControl w:val="0"/>
        <w:numPr>
          <w:ilvl w:val="0"/>
          <w:numId w:val="35"/>
        </w:numPr>
        <w:suppressAutoHyphens/>
        <w:autoSpaceDN w:val="0"/>
        <w:spacing w:before="240" w:after="71" w:line="276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Przedszkole jest jednostką budżetową, która pokrywa swoje wydatki bezpośrednio z budżetu Gminy Miasta Pruszków, a uzyskane wpływy odprowadza na rachunek bankowy Gminy Miasta Pruszków. </w:t>
      </w:r>
    </w:p>
    <w:p w:rsidR="00BB49A8" w:rsidRPr="00A74ED8" w:rsidRDefault="00BB49A8" w:rsidP="00DA32F9">
      <w:pPr>
        <w:spacing w:after="285" w:line="276" w:lineRule="auto"/>
        <w:ind w:left="720" w:right="86"/>
        <w:contextualSpacing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§ 3.</w:t>
      </w:r>
    </w:p>
    <w:p w:rsidR="00BB49A8" w:rsidRPr="00A74ED8" w:rsidRDefault="00BB49A8" w:rsidP="00DA32F9">
      <w:pPr>
        <w:spacing w:after="285" w:line="276" w:lineRule="auto"/>
        <w:ind w:left="720" w:right="86"/>
        <w:contextualSpacing/>
        <w:jc w:val="center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widowControl w:val="0"/>
        <w:numPr>
          <w:ilvl w:val="0"/>
          <w:numId w:val="38"/>
        </w:numPr>
        <w:suppressAutoHyphens/>
        <w:autoSpaceDN w:val="0"/>
        <w:spacing w:before="240" w:after="15" w:line="276" w:lineRule="auto"/>
        <w:ind w:right="86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Działalność przedszkola może być współfinansowana z dobrowolnych opłat ponoszonych przez rodziców, a także środków finansowych przekazywanych przez darczyńców</w:t>
      </w:r>
    </w:p>
    <w:p w:rsidR="00BB49A8" w:rsidRPr="00A74ED8" w:rsidRDefault="00BB49A8" w:rsidP="00DA32F9">
      <w:pPr>
        <w:widowControl w:val="0"/>
        <w:numPr>
          <w:ilvl w:val="0"/>
          <w:numId w:val="38"/>
        </w:numPr>
        <w:suppressAutoHyphens/>
        <w:autoSpaceDN w:val="0"/>
        <w:spacing w:before="240" w:after="15" w:line="276" w:lineRule="auto"/>
        <w:ind w:right="86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Przedszkole może pozyskiwać środki finansowe ze środków z funduszy unijnych.</w:t>
      </w:r>
    </w:p>
    <w:p w:rsidR="00BB49A8" w:rsidRPr="00A74ED8" w:rsidRDefault="00BB49A8" w:rsidP="00DA32F9">
      <w:pPr>
        <w:widowControl w:val="0"/>
        <w:numPr>
          <w:ilvl w:val="0"/>
          <w:numId w:val="38"/>
        </w:numPr>
        <w:suppressAutoHyphens/>
        <w:autoSpaceDN w:val="0"/>
        <w:spacing w:before="240" w:after="77" w:line="276" w:lineRule="auto"/>
        <w:ind w:right="86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Przedszkole na podstawie odrębnych przepisów prowadzi wydzielony rachunek dochodów.</w:t>
      </w:r>
    </w:p>
    <w:p w:rsidR="00BB49A8" w:rsidRPr="00A74ED8" w:rsidRDefault="00BB49A8" w:rsidP="00DA32F9">
      <w:pPr>
        <w:widowControl w:val="0"/>
        <w:numPr>
          <w:ilvl w:val="0"/>
          <w:numId w:val="38"/>
        </w:numPr>
        <w:suppressAutoHyphens/>
        <w:autoSpaceDN w:val="0"/>
        <w:spacing w:before="240" w:after="68" w:line="276" w:lineRule="auto"/>
        <w:ind w:right="86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Obsługę finansową przedszkola prowadzi Centrum Usług Wspólnych w Pruszkowie.</w:t>
      </w:r>
    </w:p>
    <w:p w:rsidR="00BB49A8" w:rsidRPr="00A74ED8" w:rsidRDefault="00BB49A8" w:rsidP="00DA32F9">
      <w:pPr>
        <w:widowControl w:val="0"/>
        <w:numPr>
          <w:ilvl w:val="0"/>
          <w:numId w:val="38"/>
        </w:numPr>
        <w:suppressAutoHyphens/>
        <w:autoSpaceDN w:val="0"/>
        <w:spacing w:before="240" w:after="324" w:line="276" w:lineRule="auto"/>
        <w:ind w:right="86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Przedszkole używa pieczęci nagłówkowej z pełną nazwą i adresem siedziby o treści:</w:t>
      </w:r>
    </w:p>
    <w:p w:rsidR="00BB49A8" w:rsidRPr="00A74ED8" w:rsidRDefault="00BB49A8" w:rsidP="00DA32F9">
      <w:pPr>
        <w:spacing w:after="0" w:line="276" w:lineRule="auto"/>
        <w:ind w:left="3147" w:right="85" w:firstLine="451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Przedszkole Miejskie Nr 7</w:t>
      </w:r>
    </w:p>
    <w:p w:rsidR="00BB49A8" w:rsidRPr="00A74ED8" w:rsidRDefault="00BB49A8" w:rsidP="00DA32F9">
      <w:pPr>
        <w:spacing w:after="0" w:line="276" w:lineRule="auto"/>
        <w:ind w:left="3147" w:right="85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05-800 Pruszków, ul. Słowackiego 1</w:t>
      </w:r>
    </w:p>
    <w:p w:rsidR="00BB49A8" w:rsidRPr="00A74ED8" w:rsidRDefault="00BB49A8" w:rsidP="00DA32F9">
      <w:pPr>
        <w:spacing w:after="0" w:line="276" w:lineRule="auto"/>
        <w:ind w:left="3149" w:right="86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        tel.  22 758 85 53</w:t>
      </w:r>
    </w:p>
    <w:p w:rsidR="00BB49A8" w:rsidRPr="00A74ED8" w:rsidRDefault="00BB49A8" w:rsidP="00DA32F9">
      <w:pPr>
        <w:spacing w:after="0" w:line="276" w:lineRule="auto"/>
        <w:ind w:left="544" w:right="86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                                                   REGON. 013008030, NIP 534-14-59-216</w:t>
      </w:r>
    </w:p>
    <w:p w:rsidR="00BB49A8" w:rsidRPr="00A74ED8" w:rsidRDefault="00BB49A8" w:rsidP="00DA32F9">
      <w:pPr>
        <w:spacing w:after="0" w:line="276" w:lineRule="auto"/>
        <w:ind w:left="544" w:right="86" w:hanging="544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right="86" w:hanging="544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numPr>
          <w:ilvl w:val="0"/>
          <w:numId w:val="38"/>
        </w:numPr>
        <w:spacing w:after="0" w:line="276" w:lineRule="auto"/>
        <w:ind w:right="86"/>
        <w:contextualSpacing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Dopuszcza się stosowanie w korespondencji skróconych nazw przedszkola: </w:t>
      </w:r>
    </w:p>
    <w:p w:rsidR="00BB49A8" w:rsidRPr="00A74ED8" w:rsidRDefault="00BB49A8" w:rsidP="00DA32F9">
      <w:pPr>
        <w:spacing w:after="0" w:line="276" w:lineRule="auto"/>
        <w:ind w:left="544" w:right="86" w:hanging="544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                                                                 PM 7  w Pruszkowie i PM 7.</w:t>
      </w:r>
    </w:p>
    <w:p w:rsidR="00DA32F9" w:rsidRPr="00C701FF" w:rsidRDefault="00BB49A8" w:rsidP="00C701FF">
      <w:pPr>
        <w:widowControl w:val="0"/>
        <w:numPr>
          <w:ilvl w:val="0"/>
          <w:numId w:val="38"/>
        </w:numPr>
        <w:suppressAutoHyphens/>
        <w:autoSpaceDN w:val="0"/>
        <w:spacing w:before="240" w:after="20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Przedszkole prowadzi dokumentację swojej działalności w formie papierowej i elektronicznej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br/>
        <w:t xml:space="preserve"> i przechowuje ją zgodnie z odrębnymi przepisami.</w:t>
      </w:r>
    </w:p>
    <w:p w:rsidR="00BB49A8" w:rsidRPr="00A74ED8" w:rsidRDefault="00BB49A8" w:rsidP="00DA32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BB49A8" w:rsidRPr="00A74ED8" w:rsidRDefault="00BB49A8" w:rsidP="00DA32F9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 1.      </w:t>
      </w:r>
      <w:r w:rsidRPr="00A74ED8">
        <w:rPr>
          <w:rFonts w:ascii="Times New Roman" w:eastAsia="Calibri" w:hAnsi="Times New Roman" w:cs="Times New Roman"/>
        </w:rPr>
        <w:t xml:space="preserve">Przedszkole zapewnia  wyżywienie. 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Na posiłki wydawane przez kuchnię składają się: </w:t>
      </w:r>
    </w:p>
    <w:p w:rsidR="00BB49A8" w:rsidRPr="00A74ED8" w:rsidRDefault="00BB49A8" w:rsidP="00DA32F9">
      <w:pPr>
        <w:spacing w:after="0" w:line="276" w:lineRule="auto"/>
        <w:ind w:left="641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1) śniadanie,</w:t>
      </w:r>
    </w:p>
    <w:p w:rsidR="00BB49A8" w:rsidRPr="00A74ED8" w:rsidRDefault="00BB49A8" w:rsidP="00DA32F9">
      <w:pPr>
        <w:spacing w:after="0" w:line="276" w:lineRule="auto"/>
        <w:ind w:left="641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2) obiad,</w:t>
      </w:r>
    </w:p>
    <w:p w:rsidR="00BB49A8" w:rsidRPr="00A74ED8" w:rsidRDefault="00BB49A8" w:rsidP="00DA32F9">
      <w:pPr>
        <w:spacing w:after="0" w:line="276" w:lineRule="auto"/>
        <w:ind w:left="641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3) podwieczorek. 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Kuchnia przedszkolna przygotowuje posiłki zgodnie z obowiązującymi normami żywieniowymi dla dzieci w wieku przedszkolnym. 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lastRenderedPageBreak/>
        <w:t xml:space="preserve">Jadłospisy planowanych posiłków ustala specjalista ds. ekonomicznych i żywienia  w uzgodnieniu z kucharzem,  a zatwierdza dyrektor. 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Informacja o aktualnym jadłospisie jest udostępniania rodzicom z co najmniej dwu dniowym wyprzedzeniem za pośrednictwem tablicy ogłoszeń dla rodziców oraz strony internetowej przedszkola.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Przedszkole nie prowadzi diet. Na wniosek rodziców poparty zaleceniem lekarza przedszkole eliminuje z żywienia uczulające dziecko produkty i w miarę możliwości zastępuje je innymi. 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t>W szczególnych przypadkach podyktowanych chorobą dziecka dopuszcza się dostarczanie posiłków przez rodziców wychowanków.</w:t>
      </w:r>
    </w:p>
    <w:p w:rsidR="00BB49A8" w:rsidRPr="00A74ED8" w:rsidRDefault="00BB49A8" w:rsidP="00DA32F9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zapewnia bezpłatne nauczanie, wychowanie i opiekę:</w:t>
      </w:r>
    </w:p>
    <w:p w:rsidR="00BB49A8" w:rsidRPr="00A74ED8" w:rsidRDefault="00BB49A8" w:rsidP="00DA32F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dla dzieci 6-letnich realizujących roczne obowiązkowe przygotowanie przedszkolne,</w:t>
      </w:r>
    </w:p>
    <w:p w:rsidR="00BB49A8" w:rsidRPr="00A74ED8" w:rsidRDefault="00BB49A8" w:rsidP="00DA32F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dla dzieci 3 – 5 letnich w ramach realizacji podstawy programowej wychowania przedszkolnego od godz. 8.00 do godz. 13.00 tj. 5 godzin dziennie.</w:t>
      </w:r>
    </w:p>
    <w:p w:rsidR="00C701FF" w:rsidRDefault="00BB49A8" w:rsidP="00C701FF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Na terenie przedszkola obowiązuje całkowity zakaz nagrywania obrazu i dźwięku przez  osoby dorosłe. Wyjątek mogą stanowić sytuacje takie jak: nagranie potrzebne do audycji, widowiska, przedstawienia przedszkolnego, zajęcia otwartego itp. Zgodę na nagrywanie, w tych sytuacjach, wydaje dyrektor.</w:t>
      </w:r>
    </w:p>
    <w:p w:rsidR="00BB49A8" w:rsidRPr="00C701FF" w:rsidRDefault="00BB49A8" w:rsidP="00C701FF">
      <w:pPr>
        <w:numPr>
          <w:ilvl w:val="0"/>
          <w:numId w:val="1"/>
        </w:numPr>
        <w:spacing w:after="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</w:rPr>
      </w:pPr>
      <w:r w:rsidRPr="00C701FF">
        <w:rPr>
          <w:rFonts w:ascii="Times New Roman" w:eastAsia="Arial Unicode MS" w:hAnsi="Times New Roman" w:cs="Times New Roman"/>
          <w:kern w:val="3"/>
          <w:lang w:eastAsia="pl-PL"/>
        </w:rPr>
        <w:t>W przedszkolu mogą być prowadzone badania psychologiczno-pedagogiczne przez uprawnionych do tych badań specjalistów, pracowników pedagogiczno-psychologicznych. Osoby z zewnątrz mogą prowadzić badania po wyrażeniu zgody przez rodziców (opiekunów) wychowanków.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5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Zasady przyjmowania dzieci do przedszkola określają odrębne przepisy.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Do przedszkola przyjmuje się kandydatów zamieszkałych na obszarze Miasta Pruszkowa.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W przypadku większej ilości kandydatów spełniających warunek, o którym mowa w ust. 1, niż liczba wolnych miejsc przeprowadzane jest postępowanie rekrutacyjne.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Postępowanie rekrutacyjne przeprowadza się, co roku na kolejny rok szkolny na wolne miejsca w przedszkolu.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Postępowanie rekrutacyjne przeprowadzane jest na podstawie:</w:t>
      </w:r>
      <w:r w:rsidRPr="00A74ED8">
        <w:rPr>
          <w:rFonts w:ascii="Times New Roman" w:eastAsia="Calibri" w:hAnsi="Times New Roman" w:cs="Times New Roman"/>
        </w:rPr>
        <w:t xml:space="preserve"> 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t>Ustawy z dnia 14 grudnia 2016r. Prawo oświatowe oraz</w:t>
      </w:r>
      <w:r w:rsidRPr="00A74ED8">
        <w:rPr>
          <w:rFonts w:ascii="Times New Roman" w:eastAsia="Calibri" w:hAnsi="Times New Roman" w:cs="Times New Roman"/>
        </w:rPr>
        <w:t xml:space="preserve"> 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t>aktualnej Uchwały Rady Miasta w Pruszkowie w sprawie określenia kryteriów naboru do przedszkoli prowadzonych przez Gminę Miasto Pruszków.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Rodzice dzieci przyjętych do przedszkola corocznie składają na kolejny rok szkolny „deklarację o kontynuowaniu wychowania przedszkolnego” w tym przedszkolu. </w:t>
      </w:r>
    </w:p>
    <w:p w:rsidR="00BB49A8" w:rsidRPr="00A74ED8" w:rsidRDefault="00BB49A8" w:rsidP="00DA32F9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W trakcie roku szkolnego o przyjęciu dziecka decyduje dyrektor przedszkola.</w:t>
      </w:r>
    </w:p>
    <w:p w:rsidR="00DA32F9" w:rsidRDefault="00DA32F9" w:rsidP="00DA32F9">
      <w:pPr>
        <w:spacing w:after="0" w:line="276" w:lineRule="auto"/>
        <w:ind w:left="544" w:hanging="54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Rozdział 2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Cele i zadania przedszkola</w:t>
      </w:r>
    </w:p>
    <w:p w:rsidR="00C701FF" w:rsidRDefault="00C701FF" w:rsidP="00DA32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6</w:t>
      </w:r>
    </w:p>
    <w:p w:rsidR="00C701FF" w:rsidRPr="00A74ED8" w:rsidRDefault="00C701FF" w:rsidP="00DA32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realizuje cele i zadania określone w podstawie programowej wychowania przedszkolnego</w:t>
      </w:r>
      <w:r w:rsidRPr="00A74ED8">
        <w:rPr>
          <w:rFonts w:ascii="Times New Roman" w:eastAsia="Calibri" w:hAnsi="Times New Roman" w:cs="Times New Roman"/>
          <w:lang w:eastAsia="pl-PL"/>
        </w:rPr>
        <w:t>, której realizacja</w:t>
      </w:r>
      <w:r w:rsidRPr="00A74ED8">
        <w:rPr>
          <w:rFonts w:ascii="Times New Roman" w:eastAsia="Arial Unicode MS" w:hAnsi="Times New Roman" w:cs="Times New Roman"/>
          <w:kern w:val="16"/>
          <w:lang w:eastAsia="pl-PL"/>
        </w:rPr>
        <w:t xml:space="preserve"> odbywa się w czasie całego pobytu dzieci w przedszkolu.</w:t>
      </w:r>
    </w:p>
    <w:p w:rsidR="00BB49A8" w:rsidRPr="00A74ED8" w:rsidRDefault="00BB49A8" w:rsidP="00DA32F9">
      <w:pPr>
        <w:widowControl w:val="0"/>
        <w:numPr>
          <w:ilvl w:val="0"/>
          <w:numId w:val="3"/>
        </w:numPr>
        <w:suppressAutoHyphens/>
        <w:autoSpaceDN w:val="0"/>
        <w:spacing w:before="240" w:after="15" w:line="276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Promowanie zdrowego stylu życia i przeciwdziałanie współczesnym zagrożeniom.</w:t>
      </w:r>
    </w:p>
    <w:p w:rsidR="00BB49A8" w:rsidRPr="00A74ED8" w:rsidRDefault="00BB49A8" w:rsidP="00DA32F9">
      <w:pPr>
        <w:widowControl w:val="0"/>
        <w:numPr>
          <w:ilvl w:val="0"/>
          <w:numId w:val="3"/>
        </w:numPr>
        <w:suppressAutoHyphens/>
        <w:autoSpaceDN w:val="0"/>
        <w:spacing w:before="240" w:after="200" w:line="276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>Celem przedszkola jest wsparcie całościowego rozwoju dziecka w osiąganiu dojrzałości umożliwiającej podjęcie nauki w szkole.</w:t>
      </w:r>
    </w:p>
    <w:p w:rsidR="00BB49A8" w:rsidRPr="00A74ED8" w:rsidRDefault="00BB49A8" w:rsidP="00DA32F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lastRenderedPageBreak/>
        <w:t>§ 7</w:t>
      </w:r>
    </w:p>
    <w:p w:rsidR="00BB49A8" w:rsidRPr="00A74ED8" w:rsidRDefault="00BB49A8" w:rsidP="00DA32F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W celu wspierania potencjału rozwojowego dzieci i stwarzania im warunków do aktywnego </w:t>
      </w:r>
      <w:r w:rsidRPr="00A74ED8">
        <w:rPr>
          <w:rFonts w:ascii="Times New Roman" w:eastAsia="Calibri" w:hAnsi="Times New Roman" w:cs="Times New Roman"/>
        </w:rPr>
        <w:br/>
        <w:t xml:space="preserve">i  pełnego uczestnictwa w życiu przedszkola i środowisku lokalnym, przedszkole organizuje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</w:rPr>
        <w:t>pomoc psychologiczno-pedagogiczną.</w:t>
      </w:r>
    </w:p>
    <w:p w:rsidR="00BB49A8" w:rsidRPr="00A74ED8" w:rsidRDefault="00BB49A8" w:rsidP="00DA32F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Nauczyciele prowadzą obserwację dzieci i oceniają ich umiejętności w sferze emocjonalno-   </w:t>
      </w:r>
    </w:p>
    <w:p w:rsidR="00BB49A8" w:rsidRPr="00A74ED8" w:rsidRDefault="00BB49A8" w:rsidP="00DA32F9">
      <w:pPr>
        <w:spacing w:after="0" w:line="276" w:lineRule="auto"/>
        <w:ind w:left="540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społecznej, poznawczej, ruchowej i samoobsługi.</w:t>
      </w:r>
    </w:p>
    <w:p w:rsidR="00BB49A8" w:rsidRPr="00A74ED8" w:rsidRDefault="00BB49A8" w:rsidP="00DA32F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Nauczyciele i specjaliści dokumentują wyniki na arkuszach obserwacji i diagnozy.</w:t>
      </w:r>
    </w:p>
    <w:p w:rsidR="00BB49A8" w:rsidRPr="00A74ED8" w:rsidRDefault="00BB49A8" w:rsidP="00DA32F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Szczegółowe zasady organizacji i udzielania pomocy psychologiczno-pedagogicznej                  </w:t>
      </w:r>
      <w:r w:rsidRPr="00A74ED8">
        <w:rPr>
          <w:rFonts w:ascii="Times New Roman" w:eastAsia="Calibri" w:hAnsi="Times New Roman" w:cs="Times New Roman"/>
        </w:rPr>
        <w:br/>
        <w:t xml:space="preserve">w przedszkolu określają odrębne przepisy. </w:t>
      </w:r>
    </w:p>
    <w:p w:rsidR="00BB49A8" w:rsidRPr="00A74ED8" w:rsidRDefault="00BB49A8" w:rsidP="00DA32F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Przedszkole organizuje i udziela rodzicom i nauczycielom pomocy psychologiczno-pedagogicznej polegającej na wspieraniu ich w rozwiązywaniu problemów dydaktycznych </w:t>
      </w:r>
      <w:r w:rsidRPr="00A74ED8">
        <w:rPr>
          <w:rFonts w:ascii="Times New Roman" w:eastAsia="Calibri" w:hAnsi="Times New Roman" w:cs="Times New Roman"/>
        </w:rPr>
        <w:br/>
        <w:t>i wychowawczych oraz rozwijaniu ich umiejętności wychowawczych.</w:t>
      </w:r>
    </w:p>
    <w:p w:rsidR="00D52AF4" w:rsidRPr="00A74ED8" w:rsidRDefault="00BB49A8" w:rsidP="00DA32F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Plan pracy przedszkola na dany rok szkolny zawiera plan działań wspierających nauczycieli </w:t>
      </w:r>
      <w:r w:rsidRPr="00A74ED8">
        <w:rPr>
          <w:rFonts w:ascii="Times New Roman" w:eastAsia="Calibri" w:hAnsi="Times New Roman" w:cs="Times New Roman"/>
        </w:rPr>
        <w:br/>
        <w:t>i rodziców w rozwiązywaniu problemów dydaktyczno-wychowawczych oraz rozwijania ich umiejętności.</w:t>
      </w:r>
    </w:p>
    <w:p w:rsidR="00DA32F9" w:rsidRPr="00DA32F9" w:rsidRDefault="00BB49A8" w:rsidP="00DA32F9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Przedszkole sprawuje nadzór nad kształceniem z wykorzystaniem metod i technik kształcenia na odległość</w:t>
      </w:r>
      <w:r w:rsidR="00D52AF4" w:rsidRPr="00A74ED8">
        <w:rPr>
          <w:rFonts w:ascii="Times New Roman" w:eastAsia="Calibri" w:hAnsi="Times New Roman" w:cs="Times New Roman"/>
          <w:sz w:val="24"/>
          <w:szCs w:val="24"/>
        </w:rPr>
        <w:t xml:space="preserve"> lub innego sposobu kształcenia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technologie informacyjno-komunikacyjne wykorzystywane przez nauczycieli do realizacji tych zajęć</w:t>
      </w:r>
      <w:r w:rsidR="00D52AF4"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D52AF4" w:rsidRPr="00A74ED8">
        <w:rPr>
          <w:rFonts w:ascii="Times New Roman" w:hAnsi="Times New Roman" w:cs="Times New Roman"/>
          <w:sz w:val="24"/>
          <w:szCs w:val="24"/>
        </w:rPr>
        <w:t>sprawdzone materiały edukacyjne i strony internetowe,</w:t>
      </w:r>
    </w:p>
    <w:p w:rsidR="009325C3" w:rsidRPr="00A74ED8" w:rsidRDefault="009325C3" w:rsidP="00DA32F9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2ED"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posób przekazywania dzieciom i ich rodzicom materiałów niezbędnych do realizacji tych zajęć:</w:t>
      </w:r>
    </w:p>
    <w:p w:rsidR="002972ED" w:rsidRPr="00A74ED8" w:rsidRDefault="009325C3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drogą telefoniczną poprzez rozmowy lub sms,</w:t>
      </w:r>
    </w:p>
    <w:p w:rsidR="002972ED" w:rsidRPr="00A74ED8" w:rsidRDefault="009325C3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drogą mailową (adres służbowy) lub na zamkniętej grupie Faceebo</w:t>
      </w:r>
      <w:r w:rsidR="00DA3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ka, Massengera lub innych komunikatorów założonych na potrzeby edukacji zdalnej, poprzez aplikacje umożliwiające przeprowadzenie videokonferencji,</w:t>
      </w:r>
    </w:p>
    <w:p w:rsidR="002972ED" w:rsidRPr="00A74ED8" w:rsidRDefault="009325C3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poprzez stronę internetową przedszkola,</w:t>
      </w:r>
    </w:p>
    <w:p w:rsidR="002972ED" w:rsidRPr="00A74ED8" w:rsidRDefault="009325C3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dostępność nauczycieli i specjalistów w godzinach pracy przedszkola zgodnie z harmonogramem opublikowanym na stronie internetowej przedszkola,</w:t>
      </w:r>
    </w:p>
    <w:p w:rsidR="002972ED" w:rsidRPr="00A74ED8" w:rsidRDefault="009325C3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do pracy dla dzieci są zamieszczane kompleksowo na początku tygodnia, zgodnie z obowiązującym planem pracy i codziennie uzupełniane o propozycje dodatkowe,</w:t>
      </w:r>
    </w:p>
    <w:p w:rsidR="002972ED" w:rsidRPr="00A74ED8" w:rsidRDefault="002972ED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blog internetowy,</w:t>
      </w:r>
    </w:p>
    <w:p w:rsidR="002972ED" w:rsidRPr="00A74ED8" w:rsidRDefault="002972ED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>e-booki, linki do słuchowisk, zabawy on-line,</w:t>
      </w:r>
    </w:p>
    <w:p w:rsidR="002972ED" w:rsidRPr="00A74ED8" w:rsidRDefault="002972ED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>zdjęcia, filmiki, materiały, zadania propozycje pracy wysyłane codziennie przez nauczycieli,</w:t>
      </w:r>
    </w:p>
    <w:p w:rsidR="009325C3" w:rsidRPr="00A74ED8" w:rsidRDefault="002972ED" w:rsidP="00DA32F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color w:val="000000"/>
          <w:sz w:val="24"/>
          <w:szCs w:val="24"/>
        </w:rPr>
        <w:t>materiały prezentowane w programach publicznej telewizji i radiofonii</w:t>
      </w:r>
      <w:r w:rsidR="001113C1" w:rsidRPr="00A74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5C3" w:rsidRPr="00A74ED8" w:rsidRDefault="001113C1" w:rsidP="00DA32F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9325C3"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25C3"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arunki bezpiecznego uczestnictwa dzieci w tych zajęciach w odniesieniu do ustalonych w danym p</w:t>
      </w: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rzedszkolu. </w:t>
      </w:r>
      <w:r w:rsidRPr="00A74ED8">
        <w:rPr>
          <w:rFonts w:ascii="Times New Roman" w:hAnsi="Times New Roman" w:cs="Times New Roman"/>
          <w:sz w:val="24"/>
          <w:szCs w:val="24"/>
        </w:rPr>
        <w:t>N</w:t>
      </w:r>
      <w:r w:rsidR="009325C3" w:rsidRPr="00A74ED8">
        <w:rPr>
          <w:rFonts w:ascii="Times New Roman" w:hAnsi="Times New Roman" w:cs="Times New Roman"/>
          <w:sz w:val="24"/>
          <w:szCs w:val="24"/>
        </w:rPr>
        <w:t>auczyciele zobowiązani są do planowania zajęć ze szczególnym uwzględnieniem: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>1</w:t>
      </w:r>
      <w:r w:rsidR="001113C1" w:rsidRPr="00A74ED8">
        <w:rPr>
          <w:rFonts w:ascii="Times New Roman" w:hAnsi="Times New Roman" w:cs="Times New Roman"/>
          <w:sz w:val="24"/>
          <w:szCs w:val="24"/>
        </w:rPr>
        <w:t>)</w:t>
      </w:r>
      <w:r w:rsidR="009325C3" w:rsidRPr="00A74ED8">
        <w:rPr>
          <w:rFonts w:ascii="Times New Roman" w:hAnsi="Times New Roman" w:cs="Times New Roman"/>
          <w:sz w:val="24"/>
          <w:szCs w:val="24"/>
        </w:rPr>
        <w:t>równomiernego obciążenia dzieci w poszczególnych dniach tygodnia,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 xml:space="preserve">2) </w:t>
      </w:r>
      <w:r w:rsidR="009325C3" w:rsidRPr="00A74ED8">
        <w:rPr>
          <w:rFonts w:ascii="Times New Roman" w:hAnsi="Times New Roman" w:cs="Times New Roman"/>
          <w:sz w:val="24"/>
          <w:szCs w:val="24"/>
        </w:rPr>
        <w:t>zróżnicowania zajęć w każdym dniu,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 xml:space="preserve">3) </w:t>
      </w:r>
      <w:r w:rsidR="009325C3" w:rsidRPr="00A74ED8">
        <w:rPr>
          <w:rFonts w:ascii="Times New Roman" w:hAnsi="Times New Roman" w:cs="Times New Roman"/>
          <w:sz w:val="24"/>
          <w:szCs w:val="24"/>
        </w:rPr>
        <w:t>możliwości psychofizycznych dzieci podejmowania intensywnego wysiłku umysłowego w ciągu dnia,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>4</w:t>
      </w:r>
      <w:r w:rsidR="009325C3" w:rsidRPr="00A74ED8">
        <w:rPr>
          <w:rFonts w:ascii="Times New Roman" w:hAnsi="Times New Roman" w:cs="Times New Roman"/>
          <w:sz w:val="24"/>
          <w:szCs w:val="24"/>
        </w:rPr>
        <w:t>) łączenia przemiennie kształcenia z użyciem monitorów ekranowych i bez ich użycia;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25C3" w:rsidRPr="00A74ED8">
        <w:rPr>
          <w:rFonts w:ascii="Times New Roman" w:hAnsi="Times New Roman" w:cs="Times New Roman"/>
          <w:sz w:val="24"/>
          <w:szCs w:val="24"/>
        </w:rPr>
        <w:t>) konieczności zapewnienia bezpieczeństwa wynikającego z czasu spędzanego przed ekranem komputera,</w:t>
      </w:r>
    </w:p>
    <w:p w:rsidR="009325C3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>6</w:t>
      </w:r>
      <w:r w:rsidR="009325C3" w:rsidRPr="00A74ED8">
        <w:rPr>
          <w:rFonts w:ascii="Times New Roman" w:hAnsi="Times New Roman" w:cs="Times New Roman"/>
          <w:sz w:val="24"/>
          <w:szCs w:val="24"/>
        </w:rPr>
        <w:t>) nauczyciele prowadzą zajęcia synchroniczne i asynchroniczne.</w:t>
      </w:r>
    </w:p>
    <w:p w:rsidR="00A6632F" w:rsidRPr="00A74ED8" w:rsidRDefault="00A6632F" w:rsidP="00DA3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C3" w:rsidRPr="00A74ED8" w:rsidRDefault="00A6632F" w:rsidP="00DA32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325C3" w:rsidRPr="00A74ED8">
        <w:rPr>
          <w:rFonts w:ascii="Times New Roman" w:hAnsi="Times New Roman" w:cs="Times New Roman"/>
          <w:color w:val="000000" w:themeColor="text1"/>
          <w:sz w:val="24"/>
          <w:szCs w:val="24"/>
        </w:rPr>
        <w:t>. Sposób potwierdzania uczestnictwa dzieci w zajęciach realizowanych z wykorzystaniem metod i technik kształcenia na odległość, uwzględniając konieczność poszanowania sfery prywatności dziecka  oraz warunki techniczne i oprogramowanie sprzętu służącego do nauki:</w:t>
      </w:r>
    </w:p>
    <w:p w:rsidR="009325C3" w:rsidRPr="00A74ED8" w:rsidRDefault="009325C3" w:rsidP="00DA32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1) nauczyciel sprawdza obecność dzieci na zajęciach online;</w:t>
      </w:r>
    </w:p>
    <w:p w:rsidR="009325C3" w:rsidRPr="00A74ED8" w:rsidRDefault="009325C3" w:rsidP="00DA32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2) rodzice umieszczają w postach facebookowych zdjęcia prac i zabaw prowadzonych z dziećmi;</w:t>
      </w:r>
    </w:p>
    <w:p w:rsidR="009325C3" w:rsidRPr="00A74ED8" w:rsidRDefault="009325C3" w:rsidP="00DA32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3) rodzice kontaktują się z nauczycielami poprzez komentarze, pytania, uwagi zamieszczane w postach oraz telefonicznie;</w:t>
      </w:r>
    </w:p>
    <w:p w:rsidR="009325C3" w:rsidRPr="00A74ED8" w:rsidRDefault="009325C3" w:rsidP="00DA32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4) szczegółowe zasady  określone są w zarządzeniu dyrektora przedszkola;</w:t>
      </w:r>
    </w:p>
    <w:p w:rsidR="009325C3" w:rsidRPr="00A74ED8" w:rsidRDefault="009325C3" w:rsidP="00DA32F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5) nauczyciele zobowiązani są do bezwzględnego przestrzegania zasad bezpiecznego uczestnictwa w zdalnych zajęciach, ujętych w „</w:t>
      </w:r>
      <w:r w:rsidR="00A6632F" w:rsidRPr="00A74ED8">
        <w:rPr>
          <w:rFonts w:ascii="Times New Roman" w:eastAsia="Calibri" w:hAnsi="Times New Roman" w:cs="Times New Roman"/>
          <w:sz w:val="24"/>
          <w:szCs w:val="24"/>
        </w:rPr>
        <w:t>Procedurze pracy z</w:t>
      </w:r>
      <w:r w:rsidRPr="00A74ED8">
        <w:rPr>
          <w:rFonts w:ascii="Times New Roman" w:eastAsia="Calibri" w:hAnsi="Times New Roman" w:cs="Times New Roman"/>
          <w:sz w:val="24"/>
          <w:szCs w:val="24"/>
        </w:rPr>
        <w:t>dalnej”, który jest odrębnym dokumentem.</w:t>
      </w:r>
    </w:p>
    <w:p w:rsidR="00DA32F9" w:rsidRDefault="00DA32F9" w:rsidP="00DA32F9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B49A8" w:rsidRPr="00DA32F9" w:rsidRDefault="00DA32F9" w:rsidP="00DA32F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11.</w:t>
      </w:r>
      <w:r w:rsidR="00BB49A8" w:rsidRPr="00DA32F9">
        <w:rPr>
          <w:rFonts w:ascii="Times New Roman" w:eastAsia="Calibri" w:hAnsi="Times New Roman" w:cs="Times New Roman"/>
          <w:lang w:eastAsia="pl-PL"/>
        </w:rPr>
        <w:t>Jeżeli przedszkole funkcjonuje w normalnym trybie, pracownicy, wychowankowie oraz rodzice (opiekunowie prawni) zobowiązani są do bezwzględnego przestrzegania zaleceń Ministra Zdrowia i Głównego Inspektora Sanitarnego.</w:t>
      </w:r>
    </w:p>
    <w:p w:rsidR="00BB49A8" w:rsidRPr="00A74ED8" w:rsidRDefault="00DA32F9" w:rsidP="00DA32F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12.</w:t>
      </w:r>
      <w:r w:rsidR="00BB49A8" w:rsidRPr="00A74ED8">
        <w:rPr>
          <w:rFonts w:ascii="Times New Roman" w:eastAsia="Calibri" w:hAnsi="Times New Roman" w:cs="Times New Roman"/>
          <w:lang w:eastAsia="pl-PL"/>
        </w:rPr>
        <w:t>W okresie czasowego ograniczenia funkcjonowania przedszkola w związku z zapobieganiem, przeciwdziałaniem i zwalczaniem COVID-19 realizacja zadań odbywa się poprzez organizację zajęć z wykorzystaniem metod i technik kształcenia na odległość. Zajęcia mogą być prowadzone przy wykorzystaniu:</w:t>
      </w:r>
    </w:p>
    <w:p w:rsidR="00BB49A8" w:rsidRPr="00A74ED8" w:rsidRDefault="00BB49A8" w:rsidP="00DA32F9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materiałów wskazanych przez nauczycieli za zgodą dyrektora przedszkola,</w:t>
      </w:r>
    </w:p>
    <w:p w:rsidR="00BB49A8" w:rsidRPr="00A74ED8" w:rsidRDefault="00BB49A8" w:rsidP="00DA32F9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dostępnych środków komunikowania się na odległość,</w:t>
      </w:r>
    </w:p>
    <w:p w:rsidR="00BB49A8" w:rsidRPr="00A74ED8" w:rsidRDefault="00BB49A8" w:rsidP="00DA32F9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wszyscy nauczyciele zobowiązani są do zapewnienia wychowankom bezpieczeństwa w sieci.</w:t>
      </w:r>
    </w:p>
    <w:p w:rsidR="00880764" w:rsidRPr="00A74ED8" w:rsidRDefault="00880764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§8</w:t>
      </w:r>
    </w:p>
    <w:p w:rsidR="00DA32F9" w:rsidRPr="00A74ED8" w:rsidRDefault="00DA32F9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organizuje naukę i opiekę dla dzieci z niepełnosprawnością w formie kształcenia specjalnego w integracji ze środowiskiem przedszkolnym.</w:t>
      </w:r>
    </w:p>
    <w:p w:rsidR="00BB49A8" w:rsidRPr="00A74ED8" w:rsidRDefault="00BB49A8" w:rsidP="00DA32F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Dzieciom objętym kształceniem specjalnym przedszkole zapewnia:</w:t>
      </w:r>
    </w:p>
    <w:p w:rsidR="00BB49A8" w:rsidRPr="00A74ED8" w:rsidRDefault="00BB49A8" w:rsidP="00DA32F9">
      <w:pPr>
        <w:numPr>
          <w:ilvl w:val="0"/>
          <w:numId w:val="5"/>
        </w:numPr>
        <w:spacing w:after="0" w:line="276" w:lineRule="auto"/>
        <w:ind w:left="1208" w:hanging="357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realizację indywidualnego programu edukacyjno-terapeutycznego uwzględniającego zalecenia orzeczenia o potrzebie kształcenia specjalnego,</w:t>
      </w:r>
    </w:p>
    <w:p w:rsidR="00BB49A8" w:rsidRPr="00A74ED8" w:rsidRDefault="00BB49A8" w:rsidP="00DA32F9">
      <w:pPr>
        <w:numPr>
          <w:ilvl w:val="0"/>
          <w:numId w:val="5"/>
        </w:numPr>
        <w:spacing w:after="0" w:line="276" w:lineRule="auto"/>
        <w:ind w:left="1208" w:hanging="357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dostosowanie przestrzeni przedszkolnej i stanowiska pracy do indywidualnych potrzeb edukacyjnych,</w:t>
      </w:r>
    </w:p>
    <w:p w:rsidR="00BB49A8" w:rsidRPr="00A74ED8" w:rsidRDefault="00BB49A8" w:rsidP="00DA32F9">
      <w:pPr>
        <w:numPr>
          <w:ilvl w:val="0"/>
          <w:numId w:val="5"/>
        </w:numPr>
        <w:spacing w:after="0" w:line="276" w:lineRule="auto"/>
        <w:ind w:left="1208" w:hanging="357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zajęcia specjalistyczne organizowane ze względu na indywidualne potrzeby rozwojowe</w:t>
      </w:r>
      <w:r w:rsidRPr="00A74ED8">
        <w:rPr>
          <w:rFonts w:ascii="Times New Roman" w:eastAsia="Calibri" w:hAnsi="Times New Roman" w:cs="Times New Roman"/>
        </w:rPr>
        <w:br/>
        <w:t>i edukacyjne oraz możliwości psychofizyczne w tym zajęcia rewalidacyjne.</w:t>
      </w:r>
    </w:p>
    <w:p w:rsidR="00BB49A8" w:rsidRPr="00A74ED8" w:rsidRDefault="00BB49A8" w:rsidP="00DA32F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Szczegółowe warunki organizowania nauki i opieki dzieci z niepełnosprawnością, określają odrębne przepisy.</w:t>
      </w:r>
    </w:p>
    <w:p w:rsidR="00BB49A8" w:rsidRPr="00A74ED8" w:rsidRDefault="00BB49A8" w:rsidP="00DA32F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§9</w:t>
      </w:r>
    </w:p>
    <w:p w:rsidR="00BB49A8" w:rsidRPr="00A74ED8" w:rsidRDefault="00BB49A8" w:rsidP="00C701FF">
      <w:p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1.  Dzieci niebędące obywatelami polskimi oraz obywatele polscy, którzy pobierali naukę      w przedszkolach funkcjonujących w systemach oświatowych innych państw, korzystają z nauki </w:t>
      </w:r>
      <w:r w:rsidRPr="00A74ED8">
        <w:rPr>
          <w:rFonts w:ascii="Times New Roman" w:eastAsia="Calibri" w:hAnsi="Times New Roman" w:cs="Times New Roman"/>
        </w:rPr>
        <w:br/>
        <w:t xml:space="preserve">i opieki na warunkach określonych w odrębnych przepisach. </w:t>
      </w:r>
    </w:p>
    <w:p w:rsidR="00BB49A8" w:rsidRPr="00A74ED8" w:rsidRDefault="00BB49A8" w:rsidP="00DA32F9">
      <w:pPr>
        <w:spacing w:after="0" w:line="276" w:lineRule="auto"/>
        <w:ind w:left="697"/>
        <w:jc w:val="both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§10</w:t>
      </w:r>
    </w:p>
    <w:p w:rsidR="00BB49A8" w:rsidRPr="00A74ED8" w:rsidRDefault="00BB49A8" w:rsidP="00DA32F9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organizuje zajęcia religii.</w:t>
      </w:r>
    </w:p>
    <w:p w:rsidR="00BB49A8" w:rsidRPr="00A74ED8" w:rsidRDefault="00BB49A8" w:rsidP="00DA32F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  <w:shd w:val="clear" w:color="auto" w:fill="FFFFFF"/>
        </w:rPr>
        <w:t>Podstawą udziału dziecka w zajęciach z religii  jest życzenie wyrażone przez rodzica w formie pisemnego oświadczenia.</w:t>
      </w:r>
    </w:p>
    <w:p w:rsidR="00BB49A8" w:rsidRPr="00A74ED8" w:rsidRDefault="00BB49A8" w:rsidP="00DA32F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BB49A8" w:rsidRPr="00A74ED8" w:rsidRDefault="00BB49A8" w:rsidP="00DA32F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Zasady organizacji religii w przedszkolu określają odrębne przepisy.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§11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</w:rPr>
        <w:t xml:space="preserve">  1.      </w:t>
      </w:r>
      <w:r w:rsidRPr="00A74ED8">
        <w:rPr>
          <w:rFonts w:ascii="Times New Roman" w:eastAsia="Times New Roman" w:hAnsi="Times New Roman" w:cs="Times New Roman"/>
          <w:lang w:eastAsia="pl-PL"/>
        </w:rPr>
        <w:t>Zadania przedszkola realizowane są  w szczególności w formie zajęć kierowanych i nie kierowanych przez nauczycieli i specjalistów, a także swobodnych zabaw dzieci.</w:t>
      </w:r>
    </w:p>
    <w:p w:rsidR="00BB49A8" w:rsidRPr="00A74ED8" w:rsidRDefault="00BB49A8" w:rsidP="00DA32F9">
      <w:pPr>
        <w:numPr>
          <w:ilvl w:val="0"/>
          <w:numId w:val="7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Sposób realizacji zadań przedszkola uwzględnia:</w:t>
      </w:r>
    </w:p>
    <w:p w:rsidR="00BB49A8" w:rsidRPr="00A74ED8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możliwości dzieci, ich oczekiwania poznawcze i potrzeby wyrażania swoich stanów emocjonalnych, komunikacji oraz chęci zabawy,</w:t>
      </w:r>
    </w:p>
    <w:p w:rsidR="00BB49A8" w:rsidRPr="00A74ED8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s</w:t>
      </w:r>
      <w:r w:rsidRPr="00A74ED8">
        <w:rPr>
          <w:rFonts w:ascii="Times New Roman" w:eastAsia="Times New Roman" w:hAnsi="Times New Roman" w:cs="Times New Roman"/>
          <w:lang w:eastAsia="pl-PL"/>
        </w:rPr>
        <w:t>pecjalne potrzeby edukacyjne dzieci,</w:t>
      </w:r>
    </w:p>
    <w:p w:rsidR="00BB49A8" w:rsidRPr="00A74ED8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potrzebę prowadzenia diagnozy i  obserwacji dzieci w celu monitorowania ich rozwoju,</w:t>
      </w:r>
    </w:p>
    <w:p w:rsidR="00BB49A8" w:rsidRPr="00A74ED8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organizację przestrzeni przedszkola stymulującej rozwój dzieci,</w:t>
      </w:r>
    </w:p>
    <w:p w:rsidR="00BB49A8" w:rsidRPr="00A74ED8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organizowanie zabaw ruchowych i muzyczno-ruchowych, w tym zabaw na świeżym  powietrzu,</w:t>
      </w:r>
    </w:p>
    <w:p w:rsidR="00BB49A8" w:rsidRPr="00DA32F9" w:rsidRDefault="00BB49A8" w:rsidP="00DA32F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>wykorzystanie każdej naturalnie pojawiającą się sytuacji edukacyjnej umożliwiającej ćwiczenie w zakresie osiągania dojrzałości szkolnej.</w:t>
      </w:r>
    </w:p>
    <w:p w:rsidR="00BB49A8" w:rsidRPr="00A74ED8" w:rsidRDefault="00BB49A8" w:rsidP="00DA32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Wobec rodziców dzieci uczęszczających do przedszkola, przedszkole pełni funkcję doradczą i wspomagającą:</w:t>
      </w:r>
    </w:p>
    <w:p w:rsidR="00BB49A8" w:rsidRPr="00A74ED8" w:rsidRDefault="00BB49A8" w:rsidP="00DA32F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pomaga w rozpoznawaniu możliwości i potrzeb rozwojowych dziecka oraz podjęciu wczesnej interwencji specjalistycznej,</w:t>
      </w:r>
    </w:p>
    <w:p w:rsidR="00BB49A8" w:rsidRPr="00A74ED8" w:rsidRDefault="00BB49A8" w:rsidP="00DA32F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 na bieżąco o rozwoju i postępach dziecka, </w:t>
      </w:r>
    </w:p>
    <w:p w:rsidR="00BB49A8" w:rsidRPr="00A74ED8" w:rsidRDefault="00BB49A8" w:rsidP="00DA32F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uzgadnia wspólnie z rodzicami kierunki i zakres zadań realizowanych w przedszkolu,</w:t>
      </w:r>
    </w:p>
    <w:p w:rsidR="00BB49A8" w:rsidRPr="00A74ED8" w:rsidRDefault="00BB49A8" w:rsidP="00DA32F9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uwzględnia odrębne potrzeby dziecka wynikające z sytuacji rodzinnej.</w:t>
      </w:r>
    </w:p>
    <w:p w:rsidR="00BB49A8" w:rsidRPr="00A74ED8" w:rsidRDefault="00BB49A8" w:rsidP="00DA32F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Przedszkole jest miejscem praktyk pedagogicznych dla studentów wyższych uczelni. Koszty związane z praktykami pokrywa uczelnia kierująca studenta.</w:t>
      </w:r>
    </w:p>
    <w:p w:rsidR="00BB49A8" w:rsidRPr="00A74ED8" w:rsidRDefault="00BB49A8" w:rsidP="00DA32F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W przedszkolu w codziennej pracy mogą uczestniczyć wolontariusze bądź osoby skierowane na odbycie stażu przez odpowiednie instytucje.</w:t>
      </w:r>
    </w:p>
    <w:p w:rsidR="00BB49A8" w:rsidRPr="00A74ED8" w:rsidRDefault="00BB49A8" w:rsidP="00DA32F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 xml:space="preserve">Obecność wolontariuszy i osób skierowanych na odbycie stażu przez odpowiednie instytucje, ich zadania określają odrębne przepisy. </w:t>
      </w:r>
    </w:p>
    <w:p w:rsidR="003C4B28" w:rsidRPr="00A74ED8" w:rsidRDefault="003C4B28" w:rsidP="00DA32F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FF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FF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Rozdział 3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Organy przedszkola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§12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74ED8">
        <w:rPr>
          <w:rFonts w:ascii="Times New Roman" w:eastAsia="Times New Roman" w:hAnsi="Times New Roman" w:cs="Times New Roman"/>
          <w:lang w:eastAsia="pl-PL"/>
        </w:rPr>
        <w:t>Organami przedszkola są:</w:t>
      </w:r>
    </w:p>
    <w:p w:rsidR="00BB49A8" w:rsidRPr="00A74ED8" w:rsidRDefault="00BB49A8" w:rsidP="00DA32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dyrektor,</w:t>
      </w:r>
    </w:p>
    <w:p w:rsidR="00BB49A8" w:rsidRPr="00A74ED8" w:rsidRDefault="00BB49A8" w:rsidP="00DA32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rada pedagogiczna,</w:t>
      </w:r>
    </w:p>
    <w:p w:rsidR="00BB49A8" w:rsidRPr="00A74ED8" w:rsidRDefault="00BB49A8" w:rsidP="00DA32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rada rodziców.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lastRenderedPageBreak/>
        <w:t>§ 13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208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1.Dyrektor jest jednoosobowym organem wykonawczym przedszkola i reprezentuje je na zewnątrz.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208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2.Dyrektor wykonuje obowiązki, a także posiada uprawnienia określone w odrębnych przepisach.</w:t>
      </w:r>
    </w:p>
    <w:p w:rsidR="00BB49A8" w:rsidRPr="00A74ED8" w:rsidRDefault="00BB49A8" w:rsidP="00DA32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Szczegółowe kompetencje dyrektora określa ustawa oraz odrębne przepisy dotyczące obowiązków i uprawnień wymienionych w ust. 2. </w:t>
      </w:r>
    </w:p>
    <w:p w:rsidR="00BB49A8" w:rsidRPr="00A74ED8" w:rsidRDefault="00BB49A8" w:rsidP="00DA32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</w:rPr>
        <w:t>Dyrektor  przyjmuje skargi i wnioski dotyczące organizacji pracy przedszkola, przekazane na piśmie, drogą elektroniczną lub złożone ustnie do protokołu.</w:t>
      </w:r>
    </w:p>
    <w:p w:rsidR="00BB49A8" w:rsidRPr="00A74ED8" w:rsidRDefault="00BB49A8" w:rsidP="00DA32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</w:rPr>
        <w:t>W przypadku nieobecności dyrektora zastępuje go inny nauczyciel przedszkola, wyznaczony przez organ prowadzący.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14</w:t>
      </w:r>
    </w:p>
    <w:p w:rsidR="00BB49A8" w:rsidRPr="00A74ED8" w:rsidRDefault="00BB49A8" w:rsidP="00DA32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Rada Pedagogiczna jest kolegialnym organem przedszkola w zakresie realizacji statutowych zadań przedszkola dotyczących kształcenia, wychowania i opieki.</w:t>
      </w:r>
    </w:p>
    <w:p w:rsidR="00BB49A8" w:rsidRPr="00A74ED8" w:rsidRDefault="00BB49A8" w:rsidP="00DA32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Kompetencje stanowiące i opiniujące Rady Pedagogicznej określa ustawa Prawo oświatowe.</w:t>
      </w:r>
    </w:p>
    <w:p w:rsidR="00BB49A8" w:rsidRPr="00A74ED8" w:rsidRDefault="00BB49A8" w:rsidP="00DA32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Rada Pedagogiczna działa na podstawie „Regulaminu Rady Pedagogicznej Przedszkola Miejskiego nr 7”.</w:t>
      </w:r>
    </w:p>
    <w:p w:rsidR="00BB49A8" w:rsidRPr="00A74ED8" w:rsidRDefault="00BB49A8" w:rsidP="00DA32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Rada Pedagogiczna Przedszkola Miejskiego nr 7 realizuje kompetencje Rady określone w ww. ustawie.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67" w:hanging="425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§15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1.</w:t>
      </w:r>
      <w:r w:rsidRPr="00A74ED8">
        <w:rPr>
          <w:rFonts w:ascii="Times New Roman" w:eastAsia="Calibri" w:hAnsi="Times New Roman" w:cs="Times New Roman"/>
        </w:rPr>
        <w:tab/>
        <w:t>Rada rodziców jest kolegialnym organem przedszkola, reprezentującym ogół rodziców w danym roku szkolnym.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2.</w:t>
      </w:r>
      <w:r w:rsidRPr="00A74ED8">
        <w:rPr>
          <w:rFonts w:ascii="Times New Roman" w:eastAsia="Calibri" w:hAnsi="Times New Roman" w:cs="Times New Roman"/>
        </w:rPr>
        <w:tab/>
        <w:t>Wewnętrzną strukturę rady rodziców, tryb jej pracy oraz szczegółowy sposób przeprowadzania wyborów określa „Regulamin Rady Rodziców Przedszkola Miejskiego nr 7”.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3.</w:t>
      </w:r>
      <w:r w:rsidRPr="00A74ED8">
        <w:rPr>
          <w:rFonts w:ascii="Times New Roman" w:eastAsia="Calibri" w:hAnsi="Times New Roman" w:cs="Times New Roman"/>
        </w:rPr>
        <w:tab/>
        <w:t>Rada Rodziców tworzy warunki współdziałania rodziców z nauczycielami we wszystkich działaniach pracy przedszkola.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4.</w:t>
      </w:r>
      <w:r w:rsidRPr="00A74ED8">
        <w:rPr>
          <w:rFonts w:ascii="Times New Roman" w:eastAsia="Calibri" w:hAnsi="Times New Roman" w:cs="Times New Roman"/>
        </w:rPr>
        <w:tab/>
        <w:t>Kompetencje stanowiące i opiniujące rady rodziców określa ustawa Prawo oświatowe 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5.</w:t>
      </w:r>
      <w:r w:rsidRPr="00A74ED8">
        <w:rPr>
          <w:rFonts w:ascii="Times New Roman" w:eastAsia="Calibri" w:hAnsi="Times New Roman" w:cs="Times New Roman"/>
        </w:rPr>
        <w:tab/>
        <w:t>Dokumentacja działania rady rodziców jest przechowywana w przedszkolu.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16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  1.   Organy przedszkola działają samodzielnie na podstawie i w granicach prawa.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  2.  Działalność organów przedszkola jest jawna, o ile przepisy odrębne nie stanowią  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       inaczej.</w:t>
      </w:r>
    </w:p>
    <w:p w:rsidR="00BB49A8" w:rsidRPr="00A74ED8" w:rsidRDefault="00BB49A8" w:rsidP="00DA32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A74ED8">
        <w:rPr>
          <w:rFonts w:ascii="Times New Roman" w:eastAsia="Arial Unicode MS" w:hAnsi="Times New Roman" w:cs="Times New Roman"/>
          <w:color w:val="000000"/>
        </w:rPr>
        <w:t>Organy tworzą warunki do współpracy opartej na wzajemnym szacunku i zaufaniu.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4.</w:t>
      </w:r>
      <w:r w:rsidRPr="00A74ED8">
        <w:rPr>
          <w:rFonts w:ascii="Times New Roman" w:eastAsia="Calibri" w:hAnsi="Times New Roman" w:cs="Times New Roman"/>
        </w:rPr>
        <w:tab/>
        <w:t xml:space="preserve">Dyrektor co najmniej raz w roku organizuje wspólne spotkanie przedstawicieli organów kolegialnych przedszkola. 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</w:rPr>
      </w:pPr>
    </w:p>
    <w:p w:rsidR="00C701FF" w:rsidRDefault="00C701FF" w:rsidP="00DA32F9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17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  1.     W przypadku zaistnienia sporu mi</w:t>
      </w:r>
      <w:r w:rsidRPr="00A74ED8">
        <w:rPr>
          <w:rFonts w:ascii="Times New Roman" w:eastAsia="TimesNewRoman" w:hAnsi="Times New Roman" w:cs="Times New Roman"/>
          <w:lang w:eastAsia="pl-PL"/>
        </w:rPr>
        <w:t>ę</w:t>
      </w:r>
      <w:r w:rsidRPr="00A74ED8">
        <w:rPr>
          <w:rFonts w:ascii="Times New Roman" w:eastAsia="Times New Roman" w:hAnsi="Times New Roman" w:cs="Times New Roman"/>
          <w:lang w:eastAsia="pl-PL"/>
        </w:rPr>
        <w:t>dzy organami przedszkola, obowi</w:t>
      </w:r>
      <w:r w:rsidRPr="00A74ED8">
        <w:rPr>
          <w:rFonts w:ascii="Times New Roman" w:eastAsia="TimesNewRoman" w:hAnsi="Times New Roman" w:cs="Times New Roman"/>
          <w:lang w:eastAsia="pl-PL"/>
        </w:rPr>
        <w:t>ą</w:t>
      </w:r>
      <w:r w:rsidRPr="00A74ED8">
        <w:rPr>
          <w:rFonts w:ascii="Times New Roman" w:eastAsia="Times New Roman" w:hAnsi="Times New Roman" w:cs="Times New Roman"/>
          <w:lang w:eastAsia="pl-PL"/>
        </w:rPr>
        <w:t>zkiem tych organów jest d</w:t>
      </w:r>
      <w:r w:rsidRPr="00A74ED8">
        <w:rPr>
          <w:rFonts w:ascii="Times New Roman" w:eastAsia="TimesNewRoman" w:hAnsi="Times New Roman" w:cs="Times New Roman"/>
          <w:lang w:eastAsia="pl-PL"/>
        </w:rPr>
        <w:t>ąż</w:t>
      </w:r>
      <w:r w:rsidRPr="00A74ED8">
        <w:rPr>
          <w:rFonts w:ascii="Times New Roman" w:eastAsia="Times New Roman" w:hAnsi="Times New Roman" w:cs="Times New Roman"/>
          <w:lang w:eastAsia="pl-PL"/>
        </w:rPr>
        <w:t>enie do rozstrzygni</w:t>
      </w:r>
      <w:r w:rsidRPr="00A74ED8">
        <w:rPr>
          <w:rFonts w:ascii="Times New Roman" w:eastAsia="TimesNewRoman" w:hAnsi="Times New Roman" w:cs="Times New Roman"/>
          <w:lang w:eastAsia="pl-PL"/>
        </w:rPr>
        <w:t>ę</w:t>
      </w:r>
      <w:r w:rsidRPr="00A74ED8">
        <w:rPr>
          <w:rFonts w:ascii="Times New Roman" w:eastAsia="Times New Roman" w:hAnsi="Times New Roman" w:cs="Times New Roman"/>
          <w:lang w:eastAsia="pl-PL"/>
        </w:rPr>
        <w:t>cia sporu w trybie negocjacji, w których udział biorą wyłącznie członkowie tych organów.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2.   Sprawy sporne między organami przedszkola rozstrzyga dyrektor, o ile nie jest jedną ze stron konfliktu.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3.   W przypadku gdy dyrektor jest stron</w:t>
      </w:r>
      <w:r w:rsidRPr="00A74ED8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A74ED8">
        <w:rPr>
          <w:rFonts w:ascii="Times New Roman" w:eastAsia="Times New Roman" w:hAnsi="Times New Roman" w:cs="Times New Roman"/>
          <w:lang w:eastAsia="pl-PL"/>
        </w:rPr>
        <w:t>konfliktu, to mediatorem jest osoba wskazana przez organ niezaangażowany w konflikt po zaakceptowaniu przez strony konfliktu.</w:t>
      </w:r>
    </w:p>
    <w:p w:rsidR="00BB49A8" w:rsidRPr="00A74ED8" w:rsidRDefault="00BB49A8" w:rsidP="00DA32F9">
      <w:pPr>
        <w:widowControl w:val="0"/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4.  W przypadku nierozstrzygnięcia sporu w trybie określonym w ust. 1 - 3, dyrektor zawiadamia o zaistniałym sporze organ prowadzący przedszkole.</w:t>
      </w:r>
    </w:p>
    <w:p w:rsidR="00BB49A8" w:rsidRPr="00A74ED8" w:rsidRDefault="00BB49A8" w:rsidP="00DA32F9">
      <w:pPr>
        <w:spacing w:after="200" w:line="276" w:lineRule="auto"/>
        <w:rPr>
          <w:rFonts w:ascii="Times New Roman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Rozdział 4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Organizacja pracy przedszkola</w:t>
      </w:r>
    </w:p>
    <w:p w:rsidR="00BB49A8" w:rsidRPr="00A74ED8" w:rsidRDefault="00BB49A8" w:rsidP="00DA32F9">
      <w:pPr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18</w:t>
      </w:r>
    </w:p>
    <w:p w:rsidR="00BB49A8" w:rsidRPr="00A74ED8" w:rsidRDefault="00BB49A8" w:rsidP="00DA32F9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   1.  </w:t>
      </w:r>
      <w:r w:rsidRPr="00A74ED8">
        <w:rPr>
          <w:rFonts w:ascii="Times New Roman" w:eastAsia="Calibri" w:hAnsi="Times New Roman" w:cs="Times New Roman"/>
        </w:rPr>
        <w:t>Przedszkole zapewnia dzieciom bezpieczne i higieniczne warunki zabawy, nauki i wypoczynku oraz przestrzeganie zasad zdrowego odżywiania.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lang w:eastAsia="pl-PL"/>
        </w:rPr>
        <w:t xml:space="preserve">   2.     Przedszkole sprawuje opiekę nad dziećmi, dostosowując sposoby i metody oddziaływań do wieku dziecka i jego potrzeb rozwojowych, a w</w:t>
      </w: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szczególności: </w:t>
      </w:r>
    </w:p>
    <w:p w:rsidR="00BB49A8" w:rsidRPr="00A74ED8" w:rsidRDefault="00BB49A8" w:rsidP="00DA32F9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208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>zapewnia bezpośrednią i stałą opiekę nad dziećmi w czasie pobytu w przedszkolu oraz w trakcie zajęć realizowanych poza terenem przedszkola,</w:t>
      </w:r>
    </w:p>
    <w:p w:rsidR="00BB49A8" w:rsidRPr="00A74ED8" w:rsidRDefault="00BB49A8" w:rsidP="00DA32F9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208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>zapewnia dzieciom poczucie bezpieczeństwa pod względem fizycznym i psychicznym.</w:t>
      </w:r>
    </w:p>
    <w:p w:rsidR="00BB49A8" w:rsidRPr="00A74ED8" w:rsidRDefault="00BB49A8" w:rsidP="00DA32F9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 Za zdrowie i bezpieczeństwo dzieci odpowiada nauczyciel pełniący obowiązki zawodowe w danym czasie do momentu przekazania ich rodzicom lub osobom upoważnionym, a w czasie zajęć dodatkowych osoba prowadząca te zajęcia. </w:t>
      </w:r>
    </w:p>
    <w:p w:rsidR="00BB49A8" w:rsidRPr="00A74ED8" w:rsidRDefault="00BB49A8" w:rsidP="00DA32F9">
      <w:pPr>
        <w:numPr>
          <w:ilvl w:val="0"/>
          <w:numId w:val="14"/>
        </w:numPr>
        <w:spacing w:after="15" w:line="276" w:lineRule="auto"/>
        <w:ind w:right="86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kern w:val="16"/>
        </w:rPr>
        <w:t>Zasady dotyczące zapewnienia dzieciom bezpieczeństwa określone są w procedurach bezpieczeństwa w przedszkolu</w:t>
      </w:r>
      <w:r w:rsidRPr="00A74ED8">
        <w:rPr>
          <w:rFonts w:ascii="Times New Roman" w:hAnsi="Times New Roman" w:cs="Times New Roman"/>
        </w:rPr>
        <w:t>.</w:t>
      </w:r>
    </w:p>
    <w:p w:rsidR="00BB49A8" w:rsidRPr="00A74ED8" w:rsidRDefault="00BB49A8" w:rsidP="00DA32F9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 W czasie pobytu dziecka w przedszkolu nie może ono pozostać bez nadzoru osoby dorosłej.</w:t>
      </w:r>
    </w:p>
    <w:p w:rsidR="00BB49A8" w:rsidRPr="00A74ED8" w:rsidRDefault="00BB49A8" w:rsidP="00DA32F9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 Dla dzieci w przedszkolu mogą być organizowane  zajęcia poza terenem przedszkola.</w:t>
      </w:r>
    </w:p>
    <w:p w:rsidR="00BB49A8" w:rsidRPr="00A74ED8" w:rsidRDefault="00BB49A8" w:rsidP="00DA32F9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Udział dzieci w zajęciach poza terenem przedszkola wymaga pisemnej zgody rodziców.</w:t>
      </w:r>
    </w:p>
    <w:p w:rsidR="00BB49A8" w:rsidRPr="00A74ED8" w:rsidRDefault="00BB49A8" w:rsidP="00DA32F9">
      <w:pPr>
        <w:spacing w:after="0" w:line="276" w:lineRule="auto"/>
        <w:ind w:hanging="544"/>
        <w:jc w:val="center"/>
        <w:rPr>
          <w:rFonts w:ascii="Times New Roman" w:eastAsia="Calibri" w:hAnsi="Times New Roman" w:cs="Times New Roman"/>
          <w:color w:val="000000"/>
        </w:rPr>
      </w:pPr>
    </w:p>
    <w:p w:rsidR="00BB49A8" w:rsidRPr="00A74ED8" w:rsidRDefault="00BB49A8" w:rsidP="00DA32F9">
      <w:pPr>
        <w:spacing w:after="0" w:line="276" w:lineRule="auto"/>
        <w:ind w:hanging="544"/>
        <w:jc w:val="center"/>
        <w:rPr>
          <w:rFonts w:ascii="Times New Roman" w:eastAsia="Calibri" w:hAnsi="Times New Roman" w:cs="Times New Roman"/>
          <w:color w:val="000000"/>
        </w:rPr>
      </w:pPr>
      <w:r w:rsidRPr="00A74ED8">
        <w:rPr>
          <w:rFonts w:ascii="Times New Roman" w:eastAsia="Calibri" w:hAnsi="Times New Roman" w:cs="Times New Roman"/>
          <w:color w:val="000000"/>
        </w:rPr>
        <w:t>§ 19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Szczegółowe zasady przyprowadzania i odbierania dzieci z przedszkola:</w:t>
      </w:r>
    </w:p>
    <w:p w:rsidR="00BB49A8" w:rsidRPr="00A74ED8" w:rsidRDefault="00BB49A8" w:rsidP="00DA32F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dzieci są przyprowadzane w godzinach od 6.30 - 8.15 i odbierane  w godzinach 15.00 - 17.30 przez rodziców (prawnych opiekunów), bądź upoważnioną przez nich na piśmie osobę zapewniającą dziecku pełne bezpieczeństwo,</w:t>
      </w:r>
      <w:r w:rsidRPr="00A74ED8">
        <w:rPr>
          <w:rFonts w:ascii="Times New Roman" w:eastAsia="Calibri" w:hAnsi="Times New Roman" w:cs="Times New Roman"/>
        </w:rPr>
        <w:tab/>
      </w:r>
    </w:p>
    <w:p w:rsidR="00BB49A8" w:rsidRPr="00A74ED8" w:rsidRDefault="00BB49A8" w:rsidP="00DA32F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rodzice (prawni opiekunowie) przyprowadzający dzieci rozbierają je w szatni i przekazują bezpośrednio dyżurującemu nauczycielowi,</w:t>
      </w:r>
      <w:r w:rsidRPr="00A74ED8">
        <w:rPr>
          <w:rFonts w:ascii="Times New Roman" w:eastAsia="Calibri" w:hAnsi="Times New Roman" w:cs="Times New Roman"/>
        </w:rPr>
        <w:tab/>
      </w:r>
    </w:p>
    <w:p w:rsidR="00BB49A8" w:rsidRPr="00A74ED8" w:rsidRDefault="00BB49A8" w:rsidP="00DA32F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odbierane z przedszkola dzieci są przekazywane rodzicom (prawnym opiekunom) bezpośrednio przez dyżurującego nauczyciela.</w:t>
      </w:r>
    </w:p>
    <w:p w:rsidR="00BB49A8" w:rsidRPr="00A74ED8" w:rsidRDefault="00BB49A8" w:rsidP="00DA32F9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Rodzice przejmują odpowiedzialność prawną za bezpieczeństwo dziecka odbieranego    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>z   przedszkola przez upoważnioną przez nich osobę.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Dziecko  może  przebywać  w  przedszkolu  w  godzinach  określonych  przez     rodziców</w:t>
      </w:r>
    </w:p>
    <w:p w:rsidR="00BB49A8" w:rsidRPr="00A74ED8" w:rsidRDefault="00BB49A8" w:rsidP="00DA32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we    „wniosku   o   przyjęcie    dziecka    do    przedszkola” lub w „deklaracji o kontynuowaniu wychowania przedszkolnego”.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Dzieci powinny być przyprowadzane i odbierane w godzinach ustalonych w  arkuszu </w:t>
      </w:r>
    </w:p>
    <w:p w:rsidR="00BB49A8" w:rsidRPr="00A74ED8" w:rsidRDefault="00BB49A8" w:rsidP="00DA32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organizacyjnym na dany rok szkolny.</w:t>
      </w:r>
    </w:p>
    <w:p w:rsidR="00BB49A8" w:rsidRPr="00A74ED8" w:rsidRDefault="00BB49A8" w:rsidP="00DA32F9">
      <w:pPr>
        <w:spacing w:after="0" w:line="276" w:lineRule="auto"/>
        <w:ind w:hanging="5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</w:rPr>
        <w:t xml:space="preserve">          5.  </w:t>
      </w:r>
      <w:r w:rsidRPr="00A74ED8">
        <w:rPr>
          <w:rFonts w:ascii="Times New Roman" w:eastAsia="Calibri" w:hAnsi="Times New Roman" w:cs="Times New Roman"/>
          <w:color w:val="000000"/>
          <w:lang w:eastAsia="pl-PL"/>
        </w:rPr>
        <w:t>Nauczyciel ma obowiązek osobiście sprawdzić kto odbiera dziecko z przedszkola.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6.  Nauczyciel ma prawo odmówić wydania dziecka osobie upoważnionej, jeżeli osoba ta nie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lang w:eastAsia="pl-PL"/>
        </w:rPr>
        <w:t xml:space="preserve">     zapewnia dziecku bezpieczeństwa. 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color w:val="000000"/>
        </w:rPr>
      </w:pPr>
    </w:p>
    <w:p w:rsidR="00BB49A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color w:val="000000"/>
        </w:rPr>
      </w:pPr>
      <w:r w:rsidRPr="00A74ED8">
        <w:rPr>
          <w:rFonts w:ascii="Times New Roman" w:eastAsia="Calibri" w:hAnsi="Times New Roman" w:cs="Times New Roman"/>
          <w:color w:val="000000"/>
        </w:rPr>
        <w:t>§ 20</w:t>
      </w:r>
    </w:p>
    <w:p w:rsidR="00C701FF" w:rsidRPr="00A74ED8" w:rsidRDefault="00C701FF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color w:val="000000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color w:val="000000"/>
        </w:rPr>
      </w:pPr>
      <w:r w:rsidRPr="00A74ED8">
        <w:rPr>
          <w:rFonts w:ascii="Times New Roman" w:eastAsia="Calibri" w:hAnsi="Times New Roman" w:cs="Times New Roman"/>
          <w:color w:val="000000"/>
        </w:rPr>
        <w:t xml:space="preserve">1. </w:t>
      </w:r>
      <w:r w:rsidRPr="00A74ED8">
        <w:rPr>
          <w:rFonts w:ascii="Times New Roman" w:eastAsia="Calibri" w:hAnsi="Times New Roman" w:cs="Times New Roman"/>
          <w:bCs/>
        </w:rPr>
        <w:t>Rodzice dzieci uczęszczających do przedszkola mają prawo do:</w:t>
      </w:r>
    </w:p>
    <w:p w:rsidR="00BB49A8" w:rsidRPr="00A74ED8" w:rsidRDefault="00BB49A8" w:rsidP="00DA32F9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znajomości realizowanych programów i planów zajęć,</w:t>
      </w:r>
    </w:p>
    <w:p w:rsidR="00BB49A8" w:rsidRPr="00A74ED8" w:rsidRDefault="00BB49A8" w:rsidP="00DA32F9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 xml:space="preserve">uzyskiwania rzetelnej informacji na temat swojego dziecka, jego zachowania </w:t>
      </w:r>
    </w:p>
    <w:p w:rsidR="00BB49A8" w:rsidRPr="00A74ED8" w:rsidRDefault="00BB49A8" w:rsidP="00DA32F9">
      <w:pPr>
        <w:tabs>
          <w:tab w:val="left" w:pos="567"/>
        </w:tabs>
        <w:spacing w:after="0" w:line="276" w:lineRule="auto"/>
        <w:ind w:left="1004" w:hanging="11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lang w:eastAsia="pl-PL"/>
        </w:rPr>
        <w:t>i rozwoju,</w:t>
      </w:r>
    </w:p>
    <w:p w:rsidR="00BB49A8" w:rsidRPr="00A74ED8" w:rsidRDefault="00BB49A8" w:rsidP="00DA32F9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pomocy w rozpoznawaniu przyczyn trudności rozwojowych dzieci, a także </w:t>
      </w:r>
    </w:p>
    <w:p w:rsidR="00BB49A8" w:rsidRPr="00A74ED8" w:rsidRDefault="00BB49A8" w:rsidP="00DA32F9">
      <w:pPr>
        <w:spacing w:after="0" w:line="276" w:lineRule="auto"/>
        <w:ind w:left="927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lastRenderedPageBreak/>
        <w:t>rozpoznawania ich zainteresowań i uzdolnień,</w:t>
      </w:r>
    </w:p>
    <w:p w:rsidR="00BB49A8" w:rsidRPr="00A74ED8" w:rsidRDefault="00BB49A8" w:rsidP="00DA32F9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 xml:space="preserve">zgłaszania i realizacji własnych pomysłów związanych z organizacją oddziału przedszkolnego, wyposażenia sal pobytu,  organizacji uroczystości, wycieczek </w:t>
      </w:r>
      <w:r w:rsidRPr="00A74ED8">
        <w:rPr>
          <w:rFonts w:ascii="Times New Roman" w:eastAsia="Calibri" w:hAnsi="Times New Roman" w:cs="Times New Roman"/>
        </w:rPr>
        <w:br/>
        <w:t>i dodatkowych zajęć,</w:t>
      </w:r>
    </w:p>
    <w:p w:rsidR="00BB49A8" w:rsidRPr="00A74ED8" w:rsidRDefault="00BB49A8" w:rsidP="00DA32F9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wyrażania opinii na temat organizacji wyżywienia dzieci i wypoczynku.</w:t>
      </w:r>
    </w:p>
    <w:p w:rsidR="00BB49A8" w:rsidRPr="00A74ED8" w:rsidRDefault="00BB49A8" w:rsidP="00DA32F9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  <w:bCs/>
        </w:rPr>
        <w:t>Obowiązkiem rodziców jest:</w:t>
      </w:r>
      <w:r w:rsidRPr="00A74ED8">
        <w:rPr>
          <w:rFonts w:ascii="Times New Roman" w:eastAsia="Calibri" w:hAnsi="Times New Roman" w:cs="Times New Roman"/>
        </w:rPr>
        <w:t> 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przestrzeganie statutu Przedszkola Miejskiego Nr 7 w Pruszkowie,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respektowanie uchwał rady pedagogicznej i rady rodziców przedszkola,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punktualne przyprowadzanie i odbieranie dziecka z przedszkola przez rodziców lub upoważnioną przez rodziców osobę zapewniającą dziecku bezpieczeństwo,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terminowe uiszczanie uchwalonej przez Radę Miejsta w Pruszkowie opłaty za nauczanie, wychowanie i opiekę, wykraczające poza podstawę programową wychowania przedszkolnego oraz ustalonych przez przedszkole kosztów żywienia dziecka,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usprawiedliwianie nieobecności dziecka 6 – letniego,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informowanie o przyczynach nieobecności dziecka w przedszkolu,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 xml:space="preserve"> zaopatrzenie dziecka w niezbędne przedmioty, przybory i pomoce umożliwiające dziecku pełną aktywność na zajęciach,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informowanie dyrektora lub nauczyciela dziecka o wszelkich zdarzeniach i sytuacjach mających bezpośredni związek z dzieckiem, jego bezpieczeństwem oraz kondycją zdrowotną i emocjonalną,</w:t>
      </w:r>
    </w:p>
    <w:p w:rsidR="00BB49A8" w:rsidRPr="00A74ED8" w:rsidRDefault="00BB49A8" w:rsidP="00DA32F9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współdziałanie z nauczycielem w celu skutecznego stymulowania rozwoju dziecka z uwzględnieniem jego indywidualnych potrzeb.</w:t>
      </w:r>
    </w:p>
    <w:p w:rsidR="00BB49A8" w:rsidRPr="00A74ED8" w:rsidRDefault="00BB49A8" w:rsidP="00DA32F9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  <w:bCs/>
        </w:rPr>
        <w:t xml:space="preserve">  Przedszkole określa formy współdziałania z rodzicami oraz częstotliwość organizowania stałych spotkań z rodzicami: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zebrania ogólne, co najmniej raz w roku,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zebrania oddziałowe, co najmniej dwa razy w roku,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konsultacje indywidualne po umówieniu się z nauczycielem wg potrzeb,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 xml:space="preserve"> uroczystości z udziałem rodziców i innych członków rodziny, zgodnie z planem pracy przedszkola na dany rok szkolny,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zajęcia otwarte dla rodziców, co najmniej dwa razy w roku,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zajęcia adaptacyjne dla nowo przyjętych dzieci,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kącik informacji dla rodziców,</w:t>
      </w:r>
    </w:p>
    <w:p w:rsidR="00BB49A8" w:rsidRPr="00A74ED8" w:rsidRDefault="00BB49A8" w:rsidP="00DA32F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4ED8">
        <w:rPr>
          <w:rFonts w:ascii="Times New Roman" w:eastAsia="Calibri" w:hAnsi="Times New Roman" w:cs="Times New Roman"/>
        </w:rPr>
        <w:t>wystawy prac plastycznych dzieci.</w:t>
      </w:r>
    </w:p>
    <w:p w:rsidR="00C701FF" w:rsidRDefault="00C701FF" w:rsidP="00C701F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BB49A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color w:val="000000"/>
        </w:rPr>
      </w:pPr>
      <w:r w:rsidRPr="00A74ED8">
        <w:rPr>
          <w:rFonts w:ascii="Times New Roman" w:eastAsia="Calibri" w:hAnsi="Times New Roman" w:cs="Times New Roman"/>
          <w:color w:val="000000"/>
        </w:rPr>
        <w:t>§ 21</w:t>
      </w:r>
    </w:p>
    <w:p w:rsidR="00C701FF" w:rsidRPr="00A74ED8" w:rsidRDefault="00C701FF" w:rsidP="00DA32F9">
      <w:pPr>
        <w:autoSpaceDE w:val="0"/>
        <w:autoSpaceDN w:val="0"/>
        <w:adjustRightInd w:val="0"/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color w:val="000000"/>
        </w:rPr>
      </w:pPr>
    </w:p>
    <w:p w:rsidR="00BB49A8" w:rsidRPr="00A74ED8" w:rsidRDefault="00BB49A8" w:rsidP="00DA32F9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  <w:color w:val="000000"/>
        </w:rPr>
        <w:t xml:space="preserve">Przedszkole </w:t>
      </w:r>
      <w:r w:rsidRPr="00A74ED8">
        <w:rPr>
          <w:rFonts w:ascii="Times New Roman" w:eastAsia="Calibri" w:hAnsi="Times New Roman" w:cs="Times New Roman"/>
        </w:rPr>
        <w:t xml:space="preserve"> funkcjonuje od poniedziałku do piątku  w godzinach określonych w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Calibri" w:hAnsi="Times New Roman" w:cs="Times New Roman"/>
          <w:i/>
          <w:color w:val="000000"/>
        </w:rPr>
      </w:pPr>
      <w:r w:rsidRPr="00A74ED8">
        <w:rPr>
          <w:rFonts w:ascii="Times New Roman" w:eastAsia="Calibri" w:hAnsi="Times New Roman" w:cs="Times New Roman"/>
        </w:rPr>
        <w:t xml:space="preserve">        arkuszu organizacyjnym na dany rok szkolny.</w:t>
      </w:r>
    </w:p>
    <w:p w:rsidR="00BB49A8" w:rsidRPr="00A74ED8" w:rsidRDefault="00BB49A8" w:rsidP="00DA32F9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funkcjonuje przez cały rok szkolny, z wyjątkiem przerw ustalonych przez organ prowadzący na podstawie odrębnych przepisów.</w:t>
      </w:r>
    </w:p>
    <w:p w:rsidR="00BB49A8" w:rsidRPr="00A74ED8" w:rsidRDefault="00BB49A8" w:rsidP="00DA32F9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Dyrektor przekazuje rodzicom informację o przerwie w pracy przedszkola z odpowiednim wyprzedzeniem.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4.   Organizację pracy przedszkola określa ramowy rozkład dnia ustalony przez dyrektora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z uwzględnieniem zasad ochrony zdrowia i higieny nauczania, wychowania i opieki 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oraz oczekiwań rodziców.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5.   Podstawową jednostką organizacyjną przedszkola jest oddział przedszkolny złożony z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dzieci zgrupowanych według zbliżonego wieku.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lastRenderedPageBreak/>
        <w:t>6.   Oddziałem przedszkolnym opiekuje się nauczyciel wychowawca.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7.  W okresach niskiej frekwencji dzieci, dyrektor przedszkola może zlecić łączenie  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 oddziałów.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8. Liczba dzieci w grupie międzyoddziałowej nie może przekraczać 25.</w:t>
      </w:r>
    </w:p>
    <w:p w:rsidR="00DA32F9" w:rsidRDefault="00DA32F9" w:rsidP="00DA32F9">
      <w:pPr>
        <w:autoSpaceDE w:val="0"/>
        <w:autoSpaceDN w:val="0"/>
        <w:adjustRightInd w:val="0"/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22</w:t>
      </w:r>
    </w:p>
    <w:p w:rsidR="00C701FF" w:rsidRPr="00A74ED8" w:rsidRDefault="00C701FF" w:rsidP="00DA32F9">
      <w:pPr>
        <w:autoSpaceDE w:val="0"/>
        <w:autoSpaceDN w:val="0"/>
        <w:adjustRightInd w:val="0"/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313131"/>
          <w:lang w:eastAsia="pl-PL"/>
        </w:rPr>
      </w:pPr>
      <w:r w:rsidRPr="00A74ED8">
        <w:rPr>
          <w:rFonts w:ascii="Times New Roman" w:eastAsia="Times New Roman" w:hAnsi="Times New Roman" w:cs="Times New Roman"/>
          <w:color w:val="313131"/>
          <w:lang w:eastAsia="pl-PL"/>
        </w:rPr>
        <w:t>Usługi świadczone przez przedszkole dla dzieci 3 – 5 letnich wykraczające poza podstawę programową wychowania przedszkolnego podlegają opłacie określonej  w aktualnie obowiązującej uchwale Rady Miasta  w Pruszkowie.</w:t>
      </w:r>
    </w:p>
    <w:p w:rsidR="00BB49A8" w:rsidRPr="00A74ED8" w:rsidRDefault="00BB49A8" w:rsidP="00DA32F9">
      <w:pPr>
        <w:numPr>
          <w:ilvl w:val="0"/>
          <w:numId w:val="20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Usługi wymienione w ust. 1 obejmują:</w:t>
      </w:r>
    </w:p>
    <w:p w:rsidR="00BB49A8" w:rsidRPr="00A74ED8" w:rsidRDefault="00BB49A8" w:rsidP="00DA32F9">
      <w:pPr>
        <w:numPr>
          <w:ilvl w:val="1"/>
          <w:numId w:val="14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Realizowanie zajęć opiekuńczo-wychowawczych w zakresie:</w:t>
      </w:r>
    </w:p>
    <w:p w:rsidR="00BB49A8" w:rsidRPr="00A74ED8" w:rsidRDefault="00BB49A8" w:rsidP="00DA32F9">
      <w:pPr>
        <w:numPr>
          <w:ilvl w:val="1"/>
          <w:numId w:val="40"/>
        </w:numPr>
        <w:tabs>
          <w:tab w:val="left" w:pos="360"/>
        </w:tabs>
        <w:spacing w:after="0" w:line="276" w:lineRule="auto"/>
        <w:ind w:left="1800" w:hanging="36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     a) rozwijania uzdolnień,</w:t>
      </w:r>
    </w:p>
    <w:p w:rsidR="00BB49A8" w:rsidRPr="00A74ED8" w:rsidRDefault="00BB49A8" w:rsidP="00DA32F9">
      <w:pPr>
        <w:numPr>
          <w:ilvl w:val="1"/>
          <w:numId w:val="40"/>
        </w:numPr>
        <w:tabs>
          <w:tab w:val="left" w:pos="360"/>
        </w:tabs>
        <w:spacing w:after="0" w:line="276" w:lineRule="auto"/>
        <w:ind w:left="1800" w:hanging="36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     b) kształtowania twórczych postaw,</w:t>
      </w:r>
    </w:p>
    <w:p w:rsidR="00BB49A8" w:rsidRPr="00A74ED8" w:rsidRDefault="00BB49A8" w:rsidP="00DA32F9">
      <w:pPr>
        <w:numPr>
          <w:ilvl w:val="1"/>
          <w:numId w:val="40"/>
        </w:numPr>
        <w:tabs>
          <w:tab w:val="left" w:pos="360"/>
        </w:tabs>
        <w:spacing w:after="0" w:line="276" w:lineRule="auto"/>
        <w:ind w:left="1800" w:hanging="36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     c) adaptacji dzieci w środowisku przedszkolnym,</w:t>
      </w:r>
    </w:p>
    <w:p w:rsidR="00BB49A8" w:rsidRPr="00A74ED8" w:rsidRDefault="00BB49A8" w:rsidP="00DA32F9">
      <w:pPr>
        <w:numPr>
          <w:ilvl w:val="1"/>
          <w:numId w:val="40"/>
        </w:numPr>
        <w:tabs>
          <w:tab w:val="left" w:pos="360"/>
        </w:tabs>
        <w:spacing w:after="0" w:line="276" w:lineRule="auto"/>
        <w:ind w:left="1800" w:hanging="36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     d) wspierania indywidualnych zainteresowań,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2) organizowanie zajęć sportowych i imprez okolicznościowych,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3) prowadzenie zajęć relaksacyjno-wyciszających.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3.    Opłata, za świadczenie usług, o których mowa w ust. 2, za jedną godzinę wychowania   i opieki w przedszkolu, poza czasem realizowania podstawy programowej wychowania przedszkolnego wynosi 1,00 zł. 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4. Opłata, o której mowa w ust. 2 obejmuje koszty pobytu dziecka w przedszkolu w godzinach porannych tj. od godz. 6.30 do 8.00 oraz po godzinie 13.00 i nie obejmuje kosztów żywienia </w:t>
      </w:r>
      <w:r w:rsidRPr="00A74ED8">
        <w:rPr>
          <w:rFonts w:ascii="Times New Roman" w:eastAsia="Calibri" w:hAnsi="Times New Roman" w:cs="Times New Roman"/>
        </w:rPr>
        <w:br/>
        <w:t>i kosztów zajęć dodatkowych, organizowanych przez przedszkole na zlecenie rodziców/prawnych opiekunów.</w:t>
      </w:r>
    </w:p>
    <w:p w:rsidR="00BB49A8" w:rsidRPr="00A74ED8" w:rsidRDefault="00BB49A8" w:rsidP="00DA32F9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D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naliczana jest za czas pobytu zarejestrowany w elektronicznym systemie ewidencji pobytu dziecka w przedszkolu. Dzienny czas pobytu dziecka za każdą rozpoczętą godzinę pobytu dziecka w przedszkolu wynosi 1.00 zł.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Rodzice/prawni opiekunowie są zobowiązani do rejestrowania godziny wejścia i wyjścia dziecka w elektronicznym systemie ewidencji. Brak zarejestrowania wejścia/wyjścia dziecka wiąże się z naliczeniem opłaty za dany dzień według maksymalnej liczby godzin pracy przedszkola, z odliczeniem 5 godzin na realizację podstawy programowej.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Wysokość miesięcznej opłaty określonej w ust. 2 jest zaokrąglana do 1,00 zł.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Opłata, o której mowa w ust. 2 pobierana jest z dołu do 8 dnia następnego miesiąca.  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Wysokość opłaty, o której mowa w ust. 2 podlega waloryzacji na zasadach określonych w Ustawie z dnia 13 czerwca 2013r. o zmianie ustawy o systemie oświaty (Dz. U. z 2013r. poz. 827).</w:t>
      </w:r>
    </w:p>
    <w:p w:rsidR="00BB49A8" w:rsidRPr="00A74ED8" w:rsidRDefault="00BB49A8" w:rsidP="00DA32F9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Nauczyciel odnotowuje w dzienniku zajęć obecność dziecka w danym dniu.</w:t>
      </w:r>
    </w:p>
    <w:p w:rsidR="00C701FF" w:rsidRDefault="00C701FF" w:rsidP="00DA32F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9A8" w:rsidRDefault="00BB49A8" w:rsidP="00DA32F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23</w:t>
      </w:r>
    </w:p>
    <w:p w:rsidR="00C701FF" w:rsidRPr="00A74ED8" w:rsidRDefault="00C701FF" w:rsidP="00DA32F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BB49A8" w:rsidRPr="00A74ED8" w:rsidRDefault="00BB49A8" w:rsidP="00DA32F9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Przedszkole zapewnia odpłatne wyżywienie dla dzieci i pracowników. 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2.    Koszty wyżywienia dziecka w całości pokrywane są przez rodziców bądź opiekunów.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</w:rPr>
        <w:t xml:space="preserve">    3.  Pracownicy pokrywają koszty produktów zużytych do przygotowania posiłków. 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Pozostali pracownicy oprócz kosztów produktów pokrywają koszty przygotowania posiłków w wysokości ustalonej przez Radę Miasta w Pruszkowie. </w:t>
      </w:r>
    </w:p>
    <w:p w:rsidR="00BB49A8" w:rsidRPr="00A74ED8" w:rsidRDefault="00BB49A8" w:rsidP="00DA32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   Za jeden posiłek (obiad) pobiera się opłatę w wysokości 50% dziennej stawki </w:t>
      </w:r>
    </w:p>
    <w:p w:rsidR="00BB49A8" w:rsidRPr="00A74ED8" w:rsidRDefault="00BB49A8" w:rsidP="00DA32F9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D8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żywieniowej, za dwa posiłki ( śniadanie i obiad ),  80% stawki dziennej.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D8">
        <w:rPr>
          <w:rFonts w:ascii="Times New Roman" w:eastAsia="Calibri" w:hAnsi="Times New Roman" w:cs="Times New Roman"/>
        </w:rPr>
        <w:lastRenderedPageBreak/>
        <w:t xml:space="preserve">5.W przypadku nieobecności korzystającego z żywienia dziecka lub pracownika kuchni  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przedszkole zwraca dzienną stawkę żywieniową, a w przypadku pozostałych pracowników także koszty przygotowania posiłków.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6.  Opłata, o której mowa w ust. 1 pobierana jest z góry do 8-go dnia każdego miesiąca.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7.  Zwrot opłaty, o której mowa w ust. 1 dokonywany jest z dołu, poprzez odliczenie go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od opłaty za następny miesiąc. 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8.   Zwrot opłaty, o której mowa w ust. 1 za dzieci odchodzące z przedszkola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dokonywane są w terminie 6–ciu  miesięcy od dnia rezygnacji bądź ukończenia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przedszkola. Po upływie tego terminu ww. należności są przeksięgowywane na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   dochody przedszkola.</w:t>
      </w:r>
    </w:p>
    <w:p w:rsidR="00BB49A8" w:rsidRPr="00A74ED8" w:rsidRDefault="00BB49A8" w:rsidP="00DA32F9">
      <w:pPr>
        <w:spacing w:after="261" w:line="276" w:lineRule="auto"/>
        <w:ind w:right="482"/>
        <w:jc w:val="center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§ 24.</w:t>
      </w:r>
    </w:p>
    <w:p w:rsidR="00BB49A8" w:rsidRPr="00A74ED8" w:rsidRDefault="00BB49A8" w:rsidP="00DA32F9">
      <w:pPr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kern w:val="16"/>
        </w:rPr>
      </w:pPr>
      <w:r w:rsidRPr="00A74ED8">
        <w:rPr>
          <w:rFonts w:ascii="Times New Roman" w:hAnsi="Times New Roman" w:cs="Times New Roman"/>
          <w:kern w:val="16"/>
        </w:rPr>
        <w:t>W przedszkolu mogą być organizowane bezpłatne zajęcia dodatkowe z uwzględnieniem potrzeb, zainteresowań  i możliwości rozwojowych dzieci.</w:t>
      </w:r>
    </w:p>
    <w:p w:rsidR="00BB49A8" w:rsidRPr="00A74ED8" w:rsidRDefault="00BB49A8" w:rsidP="00DA32F9">
      <w:pPr>
        <w:numPr>
          <w:ilvl w:val="0"/>
          <w:numId w:val="3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kern w:val="16"/>
        </w:rPr>
      </w:pPr>
      <w:r w:rsidRPr="00A74ED8">
        <w:rPr>
          <w:rFonts w:ascii="Times New Roman" w:hAnsi="Times New Roman" w:cs="Times New Roman"/>
          <w:kern w:val="16"/>
        </w:rPr>
        <w:t xml:space="preserve">O wyborze bezpłatnych zajęć dodatkowych decyduje dyrektor przedszkola </w:t>
      </w:r>
      <w:r w:rsidRPr="00A74ED8">
        <w:rPr>
          <w:rFonts w:ascii="Times New Roman" w:hAnsi="Times New Roman" w:cs="Times New Roman"/>
          <w:kern w:val="16"/>
        </w:rPr>
        <w:br/>
        <w:t>w porozumieniu z rodzicami.</w:t>
      </w:r>
    </w:p>
    <w:p w:rsidR="00BB49A8" w:rsidRPr="00A74ED8" w:rsidRDefault="00BB49A8" w:rsidP="00DA32F9">
      <w:pPr>
        <w:numPr>
          <w:ilvl w:val="0"/>
          <w:numId w:val="36"/>
        </w:numPr>
        <w:tabs>
          <w:tab w:val="left" w:pos="426"/>
        </w:tabs>
        <w:spacing w:after="0" w:line="276" w:lineRule="auto"/>
        <w:ind w:hanging="357"/>
        <w:rPr>
          <w:rFonts w:ascii="Times New Roman" w:hAnsi="Times New Roman" w:cs="Times New Roman"/>
          <w:kern w:val="16"/>
        </w:rPr>
      </w:pPr>
      <w:r w:rsidRPr="00A74ED8">
        <w:rPr>
          <w:rFonts w:ascii="Times New Roman" w:hAnsi="Times New Roman" w:cs="Times New Roman"/>
          <w:kern w:val="16"/>
        </w:rPr>
        <w:t>Czas trwania dodatkowych zajęć jest dostosowany do możliwości rozwojowych dzieci i wynosi:</w:t>
      </w:r>
    </w:p>
    <w:p w:rsidR="00BB49A8" w:rsidRPr="00A74ED8" w:rsidRDefault="00BB49A8" w:rsidP="00DA32F9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 xml:space="preserve">z dziećmi w wieku 3 - 4 lata - do 20 minut, </w:t>
      </w:r>
    </w:p>
    <w:p w:rsidR="00BB49A8" w:rsidRPr="00A74ED8" w:rsidRDefault="00BB49A8" w:rsidP="00DA32F9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ind w:hanging="357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z dziećmi w wieku 5 - 6 lat   - do 30 minut;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Organizacja i terminy zajęć dodatkowych ustalane są przez dyrektora przedszkola w porozumieniu z radą pedagogiczną.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Ilość i czas organizowanych zajęć dodatkowych nie może zakłócać realizacji podstawy programowej.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W zajęciach dodatkowych zawsze uczestniczy nauczyciel oddziału bądź inny nauczyciel przedszkola wskazany przez dyrektora, w celu zapewnienia opieki i bezpieczeństwa wychowanków.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 xml:space="preserve">Koszty zajęć dodatkowych są pokrywane z budżetu przedszkola i dodatkowo </w:t>
      </w:r>
      <w:r w:rsidRPr="00A74ED8">
        <w:rPr>
          <w:rFonts w:ascii="Times New Roman" w:eastAsia="Arial Unicode MS" w:hAnsi="Times New Roman" w:cs="Times New Roman"/>
          <w:kern w:val="16"/>
          <w:lang w:eastAsia="pl-PL"/>
        </w:rPr>
        <w:br/>
        <w:t>z funduszu Rady Rodziców, po uprzednim uzyskaniu zgody Rady Rodziców na ich finansowanie.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W przedszkolu mogą działać, z wyjątkiem partii i organizacji politycznych, stowarzyszenia i inne organizacje, których celem statutowym jest działalność wychowawcza albo rozszerzanie i wzbogacanie form działalności dydaktycznej, wychowawczej, opiekuńczej i innowacyjnej placówki.</w:t>
      </w:r>
    </w:p>
    <w:p w:rsidR="00BB49A8" w:rsidRPr="00A74ED8" w:rsidRDefault="00BB49A8" w:rsidP="00DA32F9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6"/>
          <w:lang w:eastAsia="pl-PL"/>
        </w:rPr>
      </w:pPr>
      <w:r w:rsidRPr="00A74ED8">
        <w:rPr>
          <w:rFonts w:ascii="Times New Roman" w:eastAsia="Arial Unicode MS" w:hAnsi="Times New Roman" w:cs="Times New Roman"/>
          <w:kern w:val="16"/>
          <w:lang w:eastAsia="pl-PL"/>
        </w:rPr>
        <w:t>Podjęcie działalności w przedszkolu przez stowarzyszenie lub inną organizację wymaga uzyskania zgody dyrektora przedszkola, wyrażonej po uprzednim uzgodnieniu warunków tej działalności oraz po uzyskaniu pozytywnej opinii rady pedagogicznej i rady rodziców.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Rozdział 5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Nauczyciele i pracownicy przedszkola</w:t>
      </w:r>
    </w:p>
    <w:p w:rsidR="00BB49A8" w:rsidRPr="00A74ED8" w:rsidRDefault="00BB49A8" w:rsidP="00DA32F9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>§ 25</w:t>
      </w:r>
    </w:p>
    <w:p w:rsidR="00BB49A8" w:rsidRPr="00A74ED8" w:rsidRDefault="00BB49A8" w:rsidP="00DA32F9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 xml:space="preserve"> 1.  W przedszkolu zatrudnia się nauczycieli i pracowników niepedagogicznych.</w:t>
      </w: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 xml:space="preserve"> 2.  Nauczycieli zatrudnia się na stanowiskach pracy:</w:t>
      </w:r>
    </w:p>
    <w:p w:rsidR="00BB49A8" w:rsidRPr="00A74ED8" w:rsidRDefault="00BB49A8" w:rsidP="00DA32F9">
      <w:pPr>
        <w:numPr>
          <w:ilvl w:val="0"/>
          <w:numId w:val="22"/>
        </w:numPr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>nauczyciel wychowania przedszkolnego,</w:t>
      </w:r>
    </w:p>
    <w:p w:rsidR="00BB49A8" w:rsidRPr="00A74ED8" w:rsidRDefault="00BB49A8" w:rsidP="00DA32F9">
      <w:pPr>
        <w:numPr>
          <w:ilvl w:val="0"/>
          <w:numId w:val="22"/>
        </w:numPr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>nauczyciel psycholog,</w:t>
      </w:r>
    </w:p>
    <w:p w:rsidR="00BB49A8" w:rsidRPr="00A74ED8" w:rsidRDefault="00BB49A8" w:rsidP="00DA32F9">
      <w:pPr>
        <w:numPr>
          <w:ilvl w:val="0"/>
          <w:numId w:val="22"/>
        </w:numPr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>nauczyciel posiadający kwalifikacje w zakresie pedagogiki specjalnej,</w:t>
      </w:r>
    </w:p>
    <w:p w:rsidR="00BB49A8" w:rsidRPr="00A74ED8" w:rsidRDefault="00BB49A8" w:rsidP="00DA32F9">
      <w:pPr>
        <w:numPr>
          <w:ilvl w:val="0"/>
          <w:numId w:val="22"/>
        </w:numPr>
        <w:spacing w:after="0" w:line="276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A74ED8">
        <w:rPr>
          <w:rFonts w:ascii="Times New Roman" w:eastAsia="Calibri" w:hAnsi="Times New Roman" w:cs="Times New Roman"/>
          <w:bCs/>
        </w:rPr>
        <w:t>nauczyciel logopeda.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lastRenderedPageBreak/>
        <w:t xml:space="preserve">3. Nauczyciel prowadzi pracę dydaktyczno - wychowawczą  i opiekuńczą zgodnie obowiązującymi programami nauczania, odpowiada za jakość i wyniki tej pracy, szanuje godność dziecka </w:t>
      </w:r>
      <w:r w:rsidRPr="00A74ED8">
        <w:rPr>
          <w:rFonts w:ascii="Times New Roman" w:eastAsia="Calibri" w:hAnsi="Times New Roman" w:cs="Times New Roman"/>
        </w:rPr>
        <w:br/>
        <w:t>i respektuje jego prawa.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4.   Do zakresu zadań nauczyciela przedszkola należy: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1)  rzetelne realizowanie zadania związanego z powierzonym mu stanowiskiem oraz podstawowymi funkcjami przedszkola: dydaktyczną, wychowawczą i opiekuńczą, w tym zadania związane z zapewnieniem bezpieczeństwa dzieciom w czasie zajęć organizowanych przez placówkę,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2) planowanie i prowadzenie pracy dydaktyczno- wychowawczej zgodnie  z obowiązującym programem,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3)   wspieranie rozwoju psychofizycznego dziecka, jego zdolności i zainteresowań,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4) prowadzenie obserwacji pedagogicznych mających na celu poznanie  i zabezpieczenie potrzeb rozwojowych dzieci oraz dokumentowanie tych obserwacji,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5)  stosowanie twórczych i nowoczesnych metod nauczania i wychowania,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6) współpraca ze specjalistami świadczącymi kwalifikowaną pomocą psychologiczno-pedagogiczną, zdrowotną i inną,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8)  współdziałanie z rodzicami / prawnymi opiekunami/ w sprawach wychowania i   nauczania dzieci, 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9) prowadzenie dokumentacji przebiegu nauczania, działalności wychowawczej    i opiekuńczej zgodnie z obowiązującymi przepisami,</w:t>
      </w:r>
    </w:p>
    <w:p w:rsidR="00BB49A8" w:rsidRPr="00A74ED8" w:rsidRDefault="00BB49A8" w:rsidP="00DA32F9">
      <w:pPr>
        <w:tabs>
          <w:tab w:val="left" w:pos="360"/>
        </w:tabs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10) czynny udział w pracach Rady Pedagogicznej, realizacja jej postanowień i uchwał,</w:t>
      </w:r>
    </w:p>
    <w:p w:rsidR="00BB49A8" w:rsidRPr="00A74ED8" w:rsidRDefault="00BB49A8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eastAsia="Calibri" w:hAnsi="Times New Roman" w:cs="Times New Roman"/>
        </w:rPr>
        <w:t xml:space="preserve">5. 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t>Nauczyciel, podczas lub w związku z pełnieniem obowiązków</w:t>
      </w:r>
      <w:r w:rsidR="00C722ED"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 służbowych, korzysta z ochrony </w:t>
      </w:r>
      <w:r w:rsidRPr="00A74ED8">
        <w:rPr>
          <w:rFonts w:ascii="Times New Roman" w:eastAsia="Arial Unicode MS" w:hAnsi="Times New Roman" w:cs="Times New Roman"/>
          <w:kern w:val="3"/>
          <w:lang w:eastAsia="pl-PL"/>
        </w:rPr>
        <w:t>przewidzianej dla funkcjonariuszy publicznych.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hAnsi="Times New Roman" w:cs="Times New Roman"/>
        </w:rPr>
      </w:pPr>
      <w:r w:rsidRPr="00A74ED8">
        <w:rPr>
          <w:rFonts w:ascii="Times New Roman" w:eastAsia="Arial Unicode MS" w:hAnsi="Times New Roman" w:cs="Times New Roman"/>
          <w:kern w:val="3"/>
          <w:lang w:eastAsia="pl-PL"/>
        </w:rPr>
        <w:t xml:space="preserve">6. </w:t>
      </w:r>
      <w:r w:rsidRPr="00A74ED8">
        <w:rPr>
          <w:rFonts w:ascii="Times New Roman" w:hAnsi="Times New Roman" w:cs="Times New Roman"/>
        </w:rPr>
        <w:t xml:space="preserve">Do zadań nauczycieli, wychowawców grup wychowawczych i specjalistów w przedszkolu należy w szczególności: 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1) rozpoznawanie indywidualnych potrzeb rozwojowych i edukacyjnych oraz możliwości psychofizycznych dzieci; 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2) określanie mocnych stron, predyspozycji, zainteresowań i uzdolnień dzieci; 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3) rozpoznawanie przyczyn niepowodzeń edukacyjnych lub trudności w funkcjonowaniu dzieci, w tym barier i ograniczeń utrudniających funkcjonowanie dzieci i ich uczestnictwo w życiu przedszkola; 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4) podejmowanie działań sprzyjających rozwojowi kompetencji oraz potencjału dzieci w celu podnoszenia efektywności uczenia się i poprawy ich funkcjonowania; </w:t>
      </w:r>
    </w:p>
    <w:p w:rsidR="00C722ED" w:rsidRPr="00A74ED8" w:rsidRDefault="00C722ED" w:rsidP="00DA32F9">
      <w:pPr>
        <w:widowControl w:val="0"/>
        <w:suppressAutoHyphens/>
        <w:autoSpaceDN w:val="0"/>
        <w:spacing w:after="0" w:line="276" w:lineRule="auto"/>
        <w:ind w:left="544" w:hanging="544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pl-PL"/>
        </w:rPr>
      </w:pPr>
      <w:r w:rsidRPr="00A74ED8">
        <w:rPr>
          <w:rFonts w:ascii="Times New Roman" w:hAnsi="Times New Roman" w:cs="Times New Roman"/>
        </w:rPr>
        <w:t>5) współpraca z poradnią w procesie diagnostycznym i postdiagnostycznym, w szczególności w zakresie oceny funkcjonowania dzieci, barier i ograniczeń w środowisku utrudniających funkcjonowanie dzieci  i ich uczestnictwo w życiu przedszkola oraz efektów działań podejmowanych w celu poprawy funkcjonowania dziecka oraz planowania dalszych działań.</w:t>
      </w:r>
    </w:p>
    <w:p w:rsidR="00C722ED" w:rsidRPr="00A74ED8" w:rsidRDefault="00C722ED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7</w:t>
      </w:r>
      <w:r w:rsidR="00BB49A8" w:rsidRPr="00A74ED8">
        <w:rPr>
          <w:rFonts w:ascii="Times New Roman" w:eastAsia="Calibri" w:hAnsi="Times New Roman" w:cs="Times New Roman"/>
        </w:rPr>
        <w:t xml:space="preserve">. </w:t>
      </w:r>
      <w:r w:rsidR="00BB49A8" w:rsidRPr="00A74ED8">
        <w:rPr>
          <w:rFonts w:ascii="Times New Roman" w:eastAsia="Calibri" w:hAnsi="Times New Roman" w:cs="Times New Roman"/>
          <w:bCs/>
        </w:rPr>
        <w:t xml:space="preserve"> </w:t>
      </w:r>
      <w:r w:rsidR="00BB49A8" w:rsidRPr="00A74ED8">
        <w:rPr>
          <w:rFonts w:ascii="Times New Roman" w:eastAsia="Calibri" w:hAnsi="Times New Roman" w:cs="Times New Roman"/>
        </w:rPr>
        <w:t>Zakres zadań psychologa</w:t>
      </w:r>
      <w:r w:rsidRPr="00A74ED8">
        <w:rPr>
          <w:rFonts w:ascii="Times New Roman" w:eastAsia="Calibri" w:hAnsi="Times New Roman" w:cs="Times New Roman"/>
        </w:rPr>
        <w:t>: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 i jego uczestnictwo w życiu przedszkola,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2) diagnozowanie sytuacji wychowawczych w przedszkolu  w celu rozwiązywania problemów wychowawczych stanowiących barierę i ograniczających aktywne i pełne uczestnictwo dziecka w życiu przedszkola,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3) udzielanie uczniom pomocy psychologiczno-pedagogicznej w formach odpowiednich do rozpoznanych potrzeb; 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4) podejmowanie działań z zakresu profilaktyki uzależnień i innych problemów dzieci; 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lastRenderedPageBreak/>
        <w:t xml:space="preserve">5) minimalizowanie skutków zaburzeń rozwojowych, zapobieganie zaburzeniom zachowania oraz inicjowanie różnych form pomocy w środowisku przedszkolnym; 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6) inicjowanie i prowadzenie działań mediacyjnych i interwencyjnych w sytuacjach kryzysowych; 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7) pomoc rodzicom i nauczycielom w rozpoznawaniu i rozwijaniu indywidualnych możliwości, predyspozycji i uzdolnień dzieci;</w:t>
      </w:r>
    </w:p>
    <w:p w:rsidR="00016DC8" w:rsidRPr="00A74ED8" w:rsidRDefault="00016DC8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8) wspieranie nauczycieli i wychowawców grup  i innych specjalistów w: </w:t>
      </w:r>
    </w:p>
    <w:p w:rsidR="00016DC8" w:rsidRPr="00A74ED8" w:rsidRDefault="00DA32F9" w:rsidP="00DA32F9">
      <w:pPr>
        <w:spacing w:after="0" w:line="276" w:lineRule="auto"/>
        <w:ind w:left="544" w:hanging="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16DC8" w:rsidRPr="00A74ED8">
        <w:rPr>
          <w:rFonts w:ascii="Times New Roman" w:hAnsi="Times New Roman" w:cs="Times New Roman"/>
        </w:rPr>
        <w:t xml:space="preserve">8.1.) rozpoznawaniu indywidualnych potrzeb rozwojowych i edukacyjnych oraz możliwości psychofizycznych dzieci  w celu określenia mocnych stron, predyspozycji, zainteresowań i uzdolnień dzieci oraz przyczyn niepowodzeń edukacyjnych lub trudności w funkcjonowaniu dzieci, w tym barier i ograniczeń utrudniających funkcjonowanie dziecka i jego uczestnictwo w życiu przedszkola, </w:t>
      </w:r>
    </w:p>
    <w:p w:rsidR="00C722ED" w:rsidRPr="00A74ED8" w:rsidRDefault="00016DC8" w:rsidP="00C701FF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hAnsi="Times New Roman" w:cs="Times New Roman"/>
        </w:rPr>
        <w:t>8.2.) udzielaniu pomocy psychologiczno-pedagogicznej.</w:t>
      </w:r>
    </w:p>
    <w:p w:rsidR="00BB49A8" w:rsidRPr="00A74ED8" w:rsidRDefault="00C722ED" w:rsidP="00DA32F9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Zakres zadań</w:t>
      </w:r>
      <w:r w:rsidR="00BB49A8" w:rsidRPr="00A74ED8">
        <w:rPr>
          <w:rFonts w:ascii="Times New Roman" w:eastAsia="Calibri" w:hAnsi="Times New Roman" w:cs="Times New Roman"/>
        </w:rPr>
        <w:t xml:space="preserve"> logopedy</w:t>
      </w:r>
      <w:r w:rsidRPr="00A74ED8">
        <w:rPr>
          <w:rFonts w:ascii="Times New Roman" w:eastAsia="Calibri" w:hAnsi="Times New Roman" w:cs="Times New Roman"/>
        </w:rPr>
        <w:t>:</w:t>
      </w:r>
    </w:p>
    <w:p w:rsidR="00C722ED" w:rsidRPr="00A74ED8" w:rsidRDefault="00C722ED" w:rsidP="00DA32F9">
      <w:pPr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1) diagnozowanie logopedyczne, w tym prowadzenie badań przesiewowych w celu ustalenia stanu mowy oraz poziomu rozwoju językowego uczniów; </w:t>
      </w:r>
    </w:p>
    <w:p w:rsidR="00C722ED" w:rsidRPr="00A74ED8" w:rsidRDefault="00C722ED" w:rsidP="00DA32F9">
      <w:pPr>
        <w:spacing w:after="0" w:line="276" w:lineRule="auto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2) prowadzenie zajęć logopedycznych dla uczniów oraz porad i konsultacji dla rodziców i nauczycieli w zakresie stymulacji rozwoju mowy uczniów i eliminowania jej zaburzeń;</w:t>
      </w:r>
    </w:p>
    <w:p w:rsidR="00C722ED" w:rsidRPr="00A74ED8" w:rsidRDefault="00C722ED" w:rsidP="00DA32F9">
      <w:pPr>
        <w:spacing w:after="0" w:line="276" w:lineRule="auto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3) podejmowanie działań profilaktycznych zapobiegających powstawaniu zaburzeń komunikacji językowej we współpracy z rodzicami uczniów; </w:t>
      </w:r>
    </w:p>
    <w:p w:rsidR="00C722ED" w:rsidRPr="00A74ED8" w:rsidRDefault="00C722ED" w:rsidP="00DA32F9">
      <w:pPr>
        <w:spacing w:after="0" w:line="276" w:lineRule="auto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4) wspieranie nauczycieli, wychowawców grup wychowawczych i innych specjalistów w: </w:t>
      </w:r>
    </w:p>
    <w:p w:rsidR="00C722ED" w:rsidRPr="00A74ED8" w:rsidRDefault="00DA32F9" w:rsidP="00DA32F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22ED" w:rsidRPr="00A74ED8">
        <w:rPr>
          <w:rFonts w:ascii="Times New Roman" w:hAnsi="Times New Roman" w:cs="Times New Roman"/>
        </w:rPr>
        <w:t xml:space="preserve">4.1.)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3C4B28" w:rsidRPr="00A74ED8" w:rsidRDefault="00DA32F9" w:rsidP="00C701F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22ED" w:rsidRPr="00A74ED8">
        <w:rPr>
          <w:rFonts w:ascii="Times New Roman" w:hAnsi="Times New Roman" w:cs="Times New Roman"/>
        </w:rPr>
        <w:t>4.2.) udzielaniu pomocy psychologiczno-pedagogicznej</w:t>
      </w:r>
      <w:bookmarkStart w:id="0" w:name="_GoBack"/>
      <w:bookmarkEnd w:id="0"/>
    </w:p>
    <w:p w:rsidR="003C4B28" w:rsidRPr="00A74ED8" w:rsidRDefault="00DA32F9" w:rsidP="00DA32F9">
      <w:pPr>
        <w:spacing w:after="0" w:line="276" w:lineRule="auto"/>
        <w:ind w:hanging="54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C4B28"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</w:t>
      </w:r>
      <w:r w:rsidR="003C4B28" w:rsidRPr="00A74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zdań pedagoga specjalnego w przedszkolu należy w szczególności: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1) podejmowanie działań w zakresie zapewnienia aktywnego i pełnego uczestnictwa dziecka w życiu przedszkola;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0764"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rozpoznawanie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placówki, 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3) rozwiązywanie problemów dydaktycznych i wychowawczych dzieci,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w przypadku dzieci objętych kształceniem specjalnym, współpracę z zespołem 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nauczycieli i specjalistów, prowadzących zajęcia z </w:t>
      </w:r>
      <w:r w:rsidR="00880764" w:rsidRPr="00A74ED8">
        <w:rPr>
          <w:rFonts w:ascii="Times New Roman" w:eastAsia="Calibri" w:hAnsi="Times New Roman" w:cs="Times New Roman"/>
          <w:sz w:val="24"/>
          <w:szCs w:val="24"/>
        </w:rPr>
        <w:t>dzieckiem</w:t>
      </w: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 zapewnienia im odpowiedniej do potrzeb pomocy psychologiczno-pedagogicznej,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5) określanie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6) wspieranie nauczycieli, wychowawców i innych specjalistów w rozwiązywaniu problemów, o których mowa w pkt 1- 5;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udzielanie pomocy psychologiczno-pedagogicznej uczniom, rodzicom dzieci </w:t>
      </w:r>
      <w:r w:rsidR="0058051B"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</w:t>
      </w: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i nauczycielom;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8) współpracę z instytucjami i podmiotami odpowiedzialnymi za wspieranie dziecka  i jego rodziny;</w:t>
      </w:r>
    </w:p>
    <w:p w:rsidR="003C4B28" w:rsidRPr="00A74ED8" w:rsidRDefault="003C4B28" w:rsidP="00DA32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ED8">
        <w:rPr>
          <w:rFonts w:ascii="Times New Roman" w:eastAsia="Calibri" w:hAnsi="Times New Roman" w:cs="Times New Roman"/>
          <w:color w:val="000000"/>
          <w:sz w:val="24"/>
          <w:szCs w:val="24"/>
        </w:rPr>
        <w:t>9) przedstawianie radzie pedagogicznej propozycji doskonalenia zawodowego mającego na celu podnoszenie jakości edukacji włączającej.</w:t>
      </w:r>
    </w:p>
    <w:p w:rsidR="003C4B28" w:rsidRPr="00A74ED8" w:rsidRDefault="003C4B28" w:rsidP="00DA32F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26</w:t>
      </w:r>
    </w:p>
    <w:p w:rsidR="00C701FF" w:rsidRPr="00A74ED8" w:rsidRDefault="00C701FF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tabs>
          <w:tab w:val="left" w:pos="72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1.  W przedszkolu zatrudnia się pracownika administracyjnego pełniącego funkcję  specjalisty d.s. ekonomicznych i żywienia,  podległego bezpośrednio dyrektorowi.</w:t>
      </w:r>
    </w:p>
    <w:p w:rsidR="00BB49A8" w:rsidRPr="00A74ED8" w:rsidRDefault="00BB49A8" w:rsidP="00DA32F9">
      <w:pPr>
        <w:tabs>
          <w:tab w:val="left" w:pos="720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2. Do podstawowych obowiązków w/w specjalisty należy:</w:t>
      </w:r>
    </w:p>
    <w:p w:rsidR="00BB49A8" w:rsidRPr="00A74ED8" w:rsidRDefault="00BB49A8" w:rsidP="00DA32F9">
      <w:pPr>
        <w:numPr>
          <w:ilvl w:val="0"/>
          <w:numId w:val="23"/>
        </w:numPr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organizowanie i nadzorowanie pracy personelu obsługowego,</w:t>
      </w:r>
    </w:p>
    <w:p w:rsidR="00BB49A8" w:rsidRPr="00A74ED8" w:rsidRDefault="00BB49A8" w:rsidP="00DA32F9">
      <w:pPr>
        <w:numPr>
          <w:ilvl w:val="0"/>
          <w:numId w:val="23"/>
        </w:numPr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prowadzenie dokumentacji finansowej i żywieniowej przedszkola zgodnie z obowiązującymi przepisami,</w:t>
      </w:r>
    </w:p>
    <w:p w:rsidR="00BB49A8" w:rsidRPr="00A74ED8" w:rsidRDefault="00BB49A8" w:rsidP="00DA32F9">
      <w:pPr>
        <w:numPr>
          <w:ilvl w:val="0"/>
          <w:numId w:val="23"/>
        </w:numPr>
        <w:tabs>
          <w:tab w:val="left" w:pos="1068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zaopatrywanie przedszkola w żywność i sprzęt zgodnie z przepisami ustawy o zamówieniach publicznych,</w:t>
      </w:r>
    </w:p>
    <w:p w:rsidR="00BB49A8" w:rsidRPr="00A74ED8" w:rsidRDefault="00BB49A8" w:rsidP="00DA32F9">
      <w:pPr>
        <w:numPr>
          <w:ilvl w:val="0"/>
          <w:numId w:val="23"/>
        </w:numPr>
        <w:tabs>
          <w:tab w:val="left" w:pos="1068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załatwianie spraw związanych z utrzymaniem w stanie używalności pomieszczeń, ogrodu </w:t>
      </w:r>
      <w:r w:rsidRPr="00A74ED8">
        <w:rPr>
          <w:rFonts w:ascii="Times New Roman" w:eastAsia="Calibri" w:hAnsi="Times New Roman" w:cs="Times New Roman"/>
        </w:rPr>
        <w:br/>
        <w:t>i sprzętu przedszkola ( remonty, przeglądy, konserwacja itp.),</w:t>
      </w:r>
    </w:p>
    <w:p w:rsidR="00BB49A8" w:rsidRPr="00A74ED8" w:rsidRDefault="00BB49A8" w:rsidP="00DA32F9">
      <w:pPr>
        <w:numPr>
          <w:ilvl w:val="0"/>
          <w:numId w:val="23"/>
        </w:numPr>
        <w:tabs>
          <w:tab w:val="left" w:pos="1068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nadzorowanie utrzymania pomieszczeń w należytym stanie sanitarno – higienicznym,</w:t>
      </w:r>
    </w:p>
    <w:p w:rsidR="00BB49A8" w:rsidRPr="00A74ED8" w:rsidRDefault="00BB49A8" w:rsidP="00DA32F9">
      <w:pPr>
        <w:numPr>
          <w:ilvl w:val="0"/>
          <w:numId w:val="23"/>
        </w:numPr>
        <w:tabs>
          <w:tab w:val="left" w:pos="1068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wykonywanie czynności związanych z:</w:t>
      </w:r>
    </w:p>
    <w:p w:rsidR="00BB49A8" w:rsidRPr="00A74ED8" w:rsidRDefault="00BB49A8" w:rsidP="00DA32F9">
      <w:pPr>
        <w:tabs>
          <w:tab w:val="left" w:pos="1068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a)  obiegiem pieniędzy,</w:t>
      </w:r>
    </w:p>
    <w:p w:rsidR="00BB49A8" w:rsidRPr="00A74ED8" w:rsidRDefault="00BB49A8" w:rsidP="00DA32F9">
      <w:pPr>
        <w:tabs>
          <w:tab w:val="left" w:pos="1068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b)  gospodarką materiałowo – magazynową,</w:t>
      </w:r>
    </w:p>
    <w:p w:rsidR="00BB49A8" w:rsidRPr="00A74ED8" w:rsidRDefault="00BB49A8" w:rsidP="00DA32F9">
      <w:pPr>
        <w:tabs>
          <w:tab w:val="left" w:pos="1068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c)  działalnością organizacyjno – gospodarczą,</w:t>
      </w:r>
    </w:p>
    <w:p w:rsidR="00BB49A8" w:rsidRPr="00A74ED8" w:rsidRDefault="00BB49A8" w:rsidP="00DA32F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żywieniem dzieci i personelu.</w:t>
      </w:r>
    </w:p>
    <w:p w:rsidR="00C701FF" w:rsidRPr="00A74ED8" w:rsidRDefault="00C701FF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27</w:t>
      </w:r>
    </w:p>
    <w:p w:rsidR="00C701FF" w:rsidRPr="00A74ED8" w:rsidRDefault="00C701FF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1. W przedszkolu zatrudnia się pracowników obsługowych. Ich podstawowym zadaniem jest zapewnienie sprawnego działania przedszkola, utrzymanie obiektu i jego otoczenia w ładzie i czystości a przede wszystkim zapewnienie bezpieczeństwa dzieciom.</w:t>
      </w: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2. Do podstawowych obowiązków pomocy nauczyciela należy:</w:t>
      </w:r>
    </w:p>
    <w:p w:rsidR="00BB49A8" w:rsidRPr="00A74ED8" w:rsidRDefault="00BB49A8" w:rsidP="00DA32F9">
      <w:pPr>
        <w:numPr>
          <w:ilvl w:val="0"/>
          <w:numId w:val="25"/>
        </w:numPr>
        <w:tabs>
          <w:tab w:val="left" w:pos="93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pełnienie zadań opiekuńczych i obsługowych w stosunku do dzieci,</w:t>
      </w:r>
    </w:p>
    <w:p w:rsidR="00BB49A8" w:rsidRPr="00A74ED8" w:rsidRDefault="00BB49A8" w:rsidP="00DA32F9">
      <w:pPr>
        <w:numPr>
          <w:ilvl w:val="0"/>
          <w:numId w:val="25"/>
        </w:numPr>
        <w:tabs>
          <w:tab w:val="left" w:pos="93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utrzymanie w czystości pomieszczeń przedszkola,</w:t>
      </w:r>
    </w:p>
    <w:p w:rsidR="00BB49A8" w:rsidRPr="00A74ED8" w:rsidRDefault="00BB49A8" w:rsidP="00DA32F9">
      <w:pPr>
        <w:numPr>
          <w:ilvl w:val="0"/>
          <w:numId w:val="25"/>
        </w:numPr>
        <w:tabs>
          <w:tab w:val="left" w:pos="93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pomoc nauczycielowi w organizacji zajęć i uroczystości przedszkolnych oraz w przygotowaniu dekoracji,</w:t>
      </w:r>
    </w:p>
    <w:p w:rsidR="00BB49A8" w:rsidRPr="00A74ED8" w:rsidRDefault="00BB49A8" w:rsidP="00DA32F9">
      <w:pPr>
        <w:numPr>
          <w:ilvl w:val="0"/>
          <w:numId w:val="25"/>
        </w:numPr>
        <w:tabs>
          <w:tab w:val="left" w:pos="93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zapewnienie warunków do bezpiecznej zabawy i czuwanie nad bezpieczeństwem dzieci w czasie zajęć w przedszkolu oraz w czasie spacerów i wycieczek.</w:t>
      </w: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3. Do obowiązków woźnej oddziałowej należy:</w:t>
      </w:r>
    </w:p>
    <w:p w:rsidR="00BB49A8" w:rsidRPr="00A74ED8" w:rsidRDefault="00BB49A8" w:rsidP="00DA32F9">
      <w:pPr>
        <w:numPr>
          <w:ilvl w:val="0"/>
          <w:numId w:val="26"/>
        </w:numPr>
        <w:tabs>
          <w:tab w:val="left" w:pos="99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utrzymywanie we wzorowej czystości przydzielonych do sprzątania pomieszczeń,</w:t>
      </w:r>
    </w:p>
    <w:p w:rsidR="00BB49A8" w:rsidRPr="00A74ED8" w:rsidRDefault="00BB49A8" w:rsidP="00DA32F9">
      <w:pPr>
        <w:numPr>
          <w:ilvl w:val="0"/>
          <w:numId w:val="26"/>
        </w:numPr>
        <w:tabs>
          <w:tab w:val="left" w:pos="99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prawidłowa organizacja posiłków dla dzieci, zgodna z zasadami higieny,</w:t>
      </w:r>
    </w:p>
    <w:p w:rsidR="00BB49A8" w:rsidRPr="00A74ED8" w:rsidRDefault="00BB49A8" w:rsidP="00DA32F9">
      <w:pPr>
        <w:numPr>
          <w:ilvl w:val="0"/>
          <w:numId w:val="26"/>
        </w:numPr>
        <w:tabs>
          <w:tab w:val="left" w:pos="99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pełnienie zadań obsługowych i opiekuńczych w stosunku do dzieci,</w:t>
      </w:r>
    </w:p>
    <w:p w:rsidR="00BB49A8" w:rsidRPr="00A74ED8" w:rsidRDefault="00BB49A8" w:rsidP="00DA32F9">
      <w:pPr>
        <w:numPr>
          <w:ilvl w:val="0"/>
          <w:numId w:val="26"/>
        </w:numPr>
        <w:tabs>
          <w:tab w:val="left" w:pos="996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właściwe korzystanie ze sprzętu (zgodne z instrukcjami obsługi i zasadami BHP) i ponoszenie odpowiedzialności za powierzone minie placówki.</w:t>
      </w: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4. Do obowiązków kucharza i pomocy kucharza należy: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sporządzanie posiłków zgodnie z normami żywieniowymi dla dzieci 3-6 letnich, określonych odrębnymi przepisami,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lastRenderedPageBreak/>
        <w:t>przestrzeganie rygorów sanitarnych podczas obróbki produktów spożywczych wykorzystywanych do przygotowania posiłków,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właściwe porcjowanie i estetyczne podawanie posiłków,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utrzymanie we wzorowej czystości pomieszczeń bloku żywieniowego i pomieszczeń magazynowych oraz sprzętu i naczyń kuchennych,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przygotowywanie i przechowywanie próbek żywieniowych, zgodnie z wymaganiami </w:t>
      </w:r>
      <w:r w:rsidRPr="00A74ED8">
        <w:rPr>
          <w:rFonts w:ascii="Times New Roman" w:eastAsia="Times New Roman" w:hAnsi="Times New Roman" w:cs="Times New Roman"/>
          <w:lang w:eastAsia="pl-PL"/>
        </w:rPr>
        <w:br/>
        <w:t>SANEPID-u,</w:t>
      </w:r>
    </w:p>
    <w:p w:rsidR="00BB49A8" w:rsidRPr="00A74ED8" w:rsidRDefault="00BB49A8" w:rsidP="00DA32F9">
      <w:pPr>
        <w:numPr>
          <w:ilvl w:val="0"/>
          <w:numId w:val="27"/>
        </w:numPr>
        <w:tabs>
          <w:tab w:val="left" w:pos="1068"/>
          <w:tab w:val="left" w:pos="6014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właściwe, zgodne z instrukcjami i zasadami BHP korzystanie ze sprzętu AGD i ponoszenie odpowiedzialności w tym zakresie.</w:t>
      </w: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5. Do obowiązków pracownika zatrudnionego na stanowiskach starszego woźnego należy:</w:t>
      </w:r>
    </w:p>
    <w:p w:rsidR="00BB49A8" w:rsidRPr="00A74ED8" w:rsidRDefault="00BB49A8" w:rsidP="00DA32F9">
      <w:pPr>
        <w:numPr>
          <w:ilvl w:val="0"/>
          <w:numId w:val="28"/>
        </w:numPr>
        <w:tabs>
          <w:tab w:val="left" w:pos="720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dbanie o budynek przedszkola i przyległy teren wraz ze sprzętem, zabezpieczenie przed kradzieżą i innymi nieprzewidzianymi wypadkami,</w:t>
      </w:r>
    </w:p>
    <w:p w:rsidR="00BB49A8" w:rsidRPr="00A74ED8" w:rsidRDefault="00BB49A8" w:rsidP="00DA32F9">
      <w:pPr>
        <w:numPr>
          <w:ilvl w:val="0"/>
          <w:numId w:val="28"/>
        </w:numPr>
        <w:tabs>
          <w:tab w:val="left" w:pos="720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pomoc przy zakupie i dostarczaniu do placówki artykułów żywnościowych i innych wg bieżących potrzeb,</w:t>
      </w:r>
    </w:p>
    <w:p w:rsidR="00BB49A8" w:rsidRPr="00A74ED8" w:rsidRDefault="00BB49A8" w:rsidP="00DA32F9">
      <w:pPr>
        <w:numPr>
          <w:ilvl w:val="0"/>
          <w:numId w:val="28"/>
        </w:numPr>
        <w:tabs>
          <w:tab w:val="left" w:pos="720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dbanie o sprawne funkcjonowanie instalacji c.o. oraz wodno – kanalizacyjnej, dokonywanie bieżących napraw sprzętu i urządzeń,</w:t>
      </w:r>
    </w:p>
    <w:p w:rsidR="00BB49A8" w:rsidRPr="00A74ED8" w:rsidRDefault="00BB49A8" w:rsidP="00DA32F9">
      <w:pPr>
        <w:numPr>
          <w:ilvl w:val="0"/>
          <w:numId w:val="28"/>
        </w:numPr>
        <w:tabs>
          <w:tab w:val="left" w:pos="720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wykonywanie prac porządkowo – gospodarczych w piwnicach budynku i na terenie ogrodu przedszkolnego.</w:t>
      </w:r>
    </w:p>
    <w:p w:rsidR="00BB49A8" w:rsidRPr="00A74ED8" w:rsidRDefault="00BB49A8" w:rsidP="00DA32F9">
      <w:pPr>
        <w:tabs>
          <w:tab w:val="left" w:pos="720"/>
          <w:tab w:val="left" w:pos="60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6. Do obowiązków dozorcy nocnego należy:</w:t>
      </w:r>
    </w:p>
    <w:p w:rsidR="00BB49A8" w:rsidRPr="00A74ED8" w:rsidRDefault="00BB49A8" w:rsidP="00DA32F9">
      <w:pPr>
        <w:numPr>
          <w:ilvl w:val="0"/>
          <w:numId w:val="29"/>
        </w:numPr>
        <w:tabs>
          <w:tab w:val="left" w:pos="720"/>
          <w:tab w:val="left" w:pos="1152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nadzór nad mieniem placówki – zarówno budynku jak i terenu,</w:t>
      </w:r>
    </w:p>
    <w:p w:rsidR="00BB49A8" w:rsidRPr="00A74ED8" w:rsidRDefault="00BB49A8" w:rsidP="00DA32F9">
      <w:pPr>
        <w:numPr>
          <w:ilvl w:val="0"/>
          <w:numId w:val="29"/>
        </w:numPr>
        <w:tabs>
          <w:tab w:val="left" w:pos="720"/>
          <w:tab w:val="left" w:pos="1152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utrzymanie czystości wokół budynku,</w:t>
      </w:r>
    </w:p>
    <w:p w:rsidR="00BB49A8" w:rsidRPr="00A74ED8" w:rsidRDefault="00BB49A8" w:rsidP="00DA32F9">
      <w:pPr>
        <w:numPr>
          <w:ilvl w:val="0"/>
          <w:numId w:val="29"/>
        </w:numPr>
        <w:tabs>
          <w:tab w:val="left" w:pos="720"/>
          <w:tab w:val="left" w:pos="1152"/>
          <w:tab w:val="left" w:pos="6014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pielęgnowanie roślin na terenie ogrodu.</w:t>
      </w:r>
    </w:p>
    <w:p w:rsidR="00BB49A8" w:rsidRPr="00A74ED8" w:rsidRDefault="00BB49A8" w:rsidP="00DA32F9">
      <w:pPr>
        <w:tabs>
          <w:tab w:val="left" w:pos="720"/>
          <w:tab w:val="left" w:pos="1152"/>
          <w:tab w:val="left" w:pos="601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49A8" w:rsidRDefault="00BB49A8" w:rsidP="00DA32F9">
      <w:pPr>
        <w:spacing w:after="0" w:line="276" w:lineRule="auto"/>
        <w:ind w:left="720" w:hanging="544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28</w:t>
      </w:r>
    </w:p>
    <w:p w:rsidR="00C701FF" w:rsidRPr="00A74ED8" w:rsidRDefault="00C701FF" w:rsidP="00DA32F9">
      <w:pPr>
        <w:spacing w:after="0" w:line="276" w:lineRule="auto"/>
        <w:ind w:left="720" w:hanging="544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numPr>
          <w:ilvl w:val="0"/>
          <w:numId w:val="30"/>
        </w:numPr>
        <w:tabs>
          <w:tab w:val="left" w:pos="720"/>
          <w:tab w:val="left" w:pos="601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Szczegółowe zakresy obowiązków dla nauczycieli i pracowników administracyjno – obsługowych ustala dyrektor przedszkola.</w:t>
      </w:r>
    </w:p>
    <w:p w:rsidR="00BB49A8" w:rsidRPr="00A74ED8" w:rsidRDefault="00BB49A8" w:rsidP="00DA32F9">
      <w:pPr>
        <w:numPr>
          <w:ilvl w:val="0"/>
          <w:numId w:val="30"/>
        </w:numPr>
        <w:tabs>
          <w:tab w:val="left" w:pos="720"/>
          <w:tab w:val="left" w:pos="601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Wszyscy pracownicy wykonują zadania wynikające z art. 100 i art. 211 Kodeksu pracy.</w:t>
      </w:r>
    </w:p>
    <w:p w:rsidR="00C701FF" w:rsidRDefault="00C701FF" w:rsidP="00C701F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Rozdział 6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Prawa i obowiązki dzieci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29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Dziecko w przedszkolu ma prawo do:</w:t>
      </w:r>
    </w:p>
    <w:p w:rsidR="00BB49A8" w:rsidRPr="00A74ED8" w:rsidRDefault="00BB49A8" w:rsidP="00DA32F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właściwie zorganizowanej opieki wychowawczej zapewniającej dzieciom bezpieczeństwo i ochronę przed zjawiskami przemocy,</w:t>
      </w:r>
    </w:p>
    <w:p w:rsidR="00BB49A8" w:rsidRPr="00A74ED8" w:rsidRDefault="00BB49A8" w:rsidP="00DA32F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organizacji zajęć z uwzględnieniem zasad higieny pracy  i ochrony zdrowia,</w:t>
      </w:r>
    </w:p>
    <w:p w:rsidR="00BB49A8" w:rsidRPr="00A74ED8" w:rsidRDefault="00BB49A8" w:rsidP="00DA32F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życzliwego i podmiotowego traktowania,</w:t>
      </w:r>
    </w:p>
    <w:p w:rsidR="00BB49A8" w:rsidRPr="00A74ED8" w:rsidRDefault="00BB49A8" w:rsidP="00DA32F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przebywania w spokojnej i pogodnej atmosferze,</w:t>
      </w:r>
    </w:p>
    <w:p w:rsidR="00BB49A8" w:rsidRPr="00A74ED8" w:rsidRDefault="00BB49A8" w:rsidP="00DA32F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sprawiedliwej oceny postępów w rozwoju psychofizycznym,</w:t>
      </w:r>
    </w:p>
    <w:p w:rsidR="00BB49A8" w:rsidRPr="00A74ED8" w:rsidRDefault="00BB49A8" w:rsidP="00DA32F9">
      <w:pPr>
        <w:numPr>
          <w:ilvl w:val="0"/>
          <w:numId w:val="31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pomocy w przypadku wystąpienia trudności rozwojowych.</w:t>
      </w:r>
    </w:p>
    <w:p w:rsidR="00BB49A8" w:rsidRPr="00A74ED8" w:rsidRDefault="00BB49A8" w:rsidP="00DA32F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49A8" w:rsidRDefault="00BB49A8" w:rsidP="00DA32F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§ 30</w:t>
      </w:r>
    </w:p>
    <w:p w:rsidR="00C701FF" w:rsidRPr="00A74ED8" w:rsidRDefault="00C701FF" w:rsidP="00DA32F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9A8" w:rsidRPr="00A74ED8" w:rsidRDefault="00BB49A8" w:rsidP="00DA32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 xml:space="preserve"> Dziecko w przedszkolu ma obowiązek przestrzegania umów społecznych obowiązujących w społeczności przedszkolnej, a zwłaszcza dotyczących: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uczestniczenia w obowiązkowych zajęciach edukacyjnych,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respektowania poleceń nauczyciela,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Calibri" w:hAnsi="Times New Roman" w:cs="Times New Roman"/>
          <w:color w:val="000000"/>
          <w:shd w:val="clear" w:color="auto" w:fill="EDFEEC"/>
        </w:rPr>
        <w:lastRenderedPageBreak/>
        <w:t>kulturalnego odnoszenia  się do rówieśników i osób dorosłych</w:t>
      </w:r>
      <w:r w:rsidRPr="00A74ED8">
        <w:rPr>
          <w:rFonts w:ascii="Times New Roman" w:eastAsia="Times New Roman" w:hAnsi="Times New Roman" w:cs="Times New Roman"/>
          <w:lang w:eastAsia="pl-PL"/>
        </w:rPr>
        <w:t>,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dbania o czystość i higienę osobistą,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dbania o ład i porządek w sali zajęć, szatni i łazience,</w:t>
      </w:r>
    </w:p>
    <w:p w:rsidR="00BB49A8" w:rsidRPr="00A74ED8" w:rsidRDefault="00BB49A8" w:rsidP="00DA32F9">
      <w:pPr>
        <w:numPr>
          <w:ilvl w:val="0"/>
          <w:numId w:val="45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4ED8">
        <w:rPr>
          <w:rFonts w:ascii="Times New Roman" w:eastAsia="Times New Roman" w:hAnsi="Times New Roman" w:cs="Times New Roman"/>
          <w:lang w:eastAsia="pl-PL"/>
        </w:rPr>
        <w:t>postepowania zgodnie z przyjętymi zasadami bezpieczeństwa.</w:t>
      </w:r>
    </w:p>
    <w:p w:rsidR="00BB49A8" w:rsidRPr="00A74ED8" w:rsidRDefault="00BB49A8" w:rsidP="00DA32F9">
      <w:pPr>
        <w:tabs>
          <w:tab w:val="left" w:pos="993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1FF" w:rsidRDefault="00BB49A8" w:rsidP="00DA32F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Times New Roman" w:hAnsi="Times New Roman" w:cs="Times New Roman"/>
          <w:color w:val="000000"/>
          <w:kern w:val="24"/>
          <w:lang w:eastAsia="pl-PL"/>
        </w:rPr>
        <w:t>§ 31</w:t>
      </w:r>
      <w:r w:rsidRPr="00A74ED8">
        <w:rPr>
          <w:rFonts w:ascii="Times New Roman" w:eastAsia="Calibri" w:hAnsi="Times New Roman" w:cs="Times New Roman"/>
        </w:rPr>
        <w:t xml:space="preserve">    </w:t>
      </w:r>
    </w:p>
    <w:p w:rsidR="00BB49A8" w:rsidRPr="00A74ED8" w:rsidRDefault="00BB49A8" w:rsidP="00DA32F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</w:t>
      </w:r>
    </w:p>
    <w:p w:rsidR="00BB49A8" w:rsidRPr="00A74ED8" w:rsidRDefault="00BB49A8" w:rsidP="00DA32F9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kern w:val="24"/>
          <w:lang w:eastAsia="pl-PL"/>
        </w:rPr>
        <w:t xml:space="preserve">Dyrektor może, w drodze decyzji, skreślić dziecko 3 – 5 letnie z listy wychowanków przedszkola w przypadkach: </w:t>
      </w:r>
    </w:p>
    <w:p w:rsidR="00BB49A8" w:rsidRPr="00A74ED8" w:rsidRDefault="00BB49A8" w:rsidP="00DA32F9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lang w:eastAsia="pl-PL"/>
        </w:rPr>
      </w:pPr>
      <w:r w:rsidRPr="00A74ED8">
        <w:rPr>
          <w:rFonts w:ascii="Times New Roman" w:eastAsia="Times New Roman" w:hAnsi="Times New Roman" w:cs="Times New Roman"/>
          <w:color w:val="000000"/>
          <w:kern w:val="24"/>
          <w:lang w:eastAsia="pl-PL"/>
        </w:rPr>
        <w:t>nieusprawiedliwionej nieobecności trwającej co najmniej 30 dni i nieskutecznych prób wyjaśnienia powodów tej nieobecności,</w:t>
      </w:r>
    </w:p>
    <w:p w:rsidR="00BB49A8" w:rsidRPr="00A74ED8" w:rsidRDefault="00BB49A8" w:rsidP="00DA32F9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stwierdzenia, że dziecko zostało przyjęte do przedszkola na podstawie fałszywego oświadczenia rodziców lub poświadczenia przez rodziców nieprawdziwych danych we wniosku o przyjęcie dziecka do przedszkola,</w:t>
      </w:r>
    </w:p>
    <w:p w:rsidR="00BB49A8" w:rsidRPr="00A74ED8" w:rsidRDefault="00BB49A8" w:rsidP="00DA32F9">
      <w:pPr>
        <w:numPr>
          <w:ilvl w:val="0"/>
          <w:numId w:val="33"/>
        </w:numPr>
        <w:spacing w:after="0" w:line="276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zalegania z odpłatnością za przedszkole dłużej niż dwa miesiące,</w:t>
      </w:r>
    </w:p>
    <w:p w:rsidR="00BB49A8" w:rsidRPr="00A74ED8" w:rsidRDefault="00BB49A8" w:rsidP="00DA32F9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gdy zachowanie dziecka w przedszkolu  stwarza poważne niebezpieczeństwo dla innych dzieci, a rodzice nie podejmują propozycji współpracy zmierzającej do rozwiązania problemu,</w:t>
      </w:r>
    </w:p>
    <w:p w:rsidR="00BB49A8" w:rsidRPr="00A74ED8" w:rsidRDefault="00BB49A8" w:rsidP="00DA32F9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Skreślenie dziecka z listy wychowanków przedszkola następuje w drodze decyzji administracyjnej, którą przygotowuje dyrektor przedszkola</w:t>
      </w:r>
    </w:p>
    <w:p w:rsidR="00BB49A8" w:rsidRPr="00A74ED8" w:rsidRDefault="00BB49A8" w:rsidP="00DA32F9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Rodzice mogą zrezygnować z miejsca w przedszkolu z końcem miesiąca po uprzednim złożeniu pisemnego oświadczenia z 14 dniowym wyprzedzeniem.</w:t>
      </w:r>
    </w:p>
    <w:p w:rsidR="00C701FF" w:rsidRDefault="00C701FF" w:rsidP="00C701F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Rozdział 7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Postanowienia końcowe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32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       </w:t>
      </w:r>
      <w:r w:rsidRPr="00A74ED8">
        <w:rPr>
          <w:rFonts w:ascii="Times New Roman" w:eastAsia="Times New Roman" w:hAnsi="Times New Roman" w:cs="Times New Roman"/>
        </w:rPr>
        <w:t xml:space="preserve">Sprawy nieuregulowane w statucie są rozstrzygane w oparciu o obowiązujące i dotyczące tych spraw odrębne przepisy. </w:t>
      </w:r>
    </w:p>
    <w:p w:rsidR="00BB49A8" w:rsidRPr="00A74ED8" w:rsidRDefault="00BB49A8" w:rsidP="00C701F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:rsidR="00BB49A8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33</w:t>
      </w:r>
    </w:p>
    <w:p w:rsidR="00C701FF" w:rsidRPr="00A74ED8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261" w:line="276" w:lineRule="auto"/>
        <w:ind w:right="482"/>
        <w:rPr>
          <w:rFonts w:ascii="Times New Roman" w:hAnsi="Times New Roman" w:cs="Times New Roman"/>
          <w:kern w:val="16"/>
        </w:rPr>
      </w:pPr>
      <w:r w:rsidRPr="00A74ED8">
        <w:rPr>
          <w:rFonts w:ascii="Times New Roman" w:hAnsi="Times New Roman" w:cs="Times New Roman"/>
          <w:kern w:val="16"/>
        </w:rPr>
        <w:t>Regulaminy działalności uchwalone przez organy działające w przedszkolu nie mogą być sprzeczne z postanowieniami niniejszego statutu.</w:t>
      </w:r>
    </w:p>
    <w:p w:rsidR="00BB49A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34</w:t>
      </w:r>
    </w:p>
    <w:p w:rsidR="00C701FF" w:rsidRPr="00A74ED8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  </w:t>
      </w:r>
      <w:r w:rsidRPr="00A74ED8">
        <w:rPr>
          <w:rFonts w:ascii="Times New Roman" w:eastAsia="Times New Roman" w:hAnsi="Times New Roman" w:cs="Times New Roman"/>
        </w:rPr>
        <w:t>Zmian w statucie dokonuje rada pedagogiczna z własnej inicjatywy lub na wniosek organów przedszkola.</w:t>
      </w:r>
    </w:p>
    <w:p w:rsidR="00BB49A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35</w:t>
      </w:r>
    </w:p>
    <w:p w:rsidR="00C701FF" w:rsidRPr="00A74ED8" w:rsidRDefault="00C701FF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Times New Roman" w:hAnsi="Times New Roman" w:cs="Times New Roman"/>
        </w:rPr>
        <w:t xml:space="preserve">       Tekst statutu jest publikowany na stronie internetowej przedszkola.</w:t>
      </w: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§ 38</w:t>
      </w:r>
    </w:p>
    <w:p w:rsidR="00BB49A8" w:rsidRPr="00A74ED8" w:rsidRDefault="00BB49A8" w:rsidP="00DA32F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Statut wchodzi w życie z dniem podjęcia.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C701FF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right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</w:rPr>
        <w:t>Data uchwalenia:</w:t>
      </w:r>
    </w:p>
    <w:p w:rsidR="00BB49A8" w:rsidRPr="00A74ED8" w:rsidRDefault="00C701FF" w:rsidP="00DA32F9">
      <w:pPr>
        <w:spacing w:after="0" w:line="276" w:lineRule="auto"/>
        <w:ind w:left="544" w:hanging="5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sierpień</w:t>
      </w:r>
      <w:r w:rsidR="00BB49A8" w:rsidRPr="00A74ED8">
        <w:rPr>
          <w:rFonts w:ascii="Times New Roman" w:eastAsia="Calibri" w:hAnsi="Times New Roman" w:cs="Times New Roman"/>
          <w:sz w:val="24"/>
          <w:szCs w:val="24"/>
        </w:rPr>
        <w:t xml:space="preserve"> 2022r.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32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32"/>
        </w:rPr>
        <w:t>Rada  Pedagogiczna</w:t>
      </w:r>
      <w:r w:rsidRPr="00A74ED8">
        <w:rPr>
          <w:rFonts w:ascii="Times New Roman" w:eastAsia="Calibri" w:hAnsi="Times New Roman" w:cs="Times New Roman"/>
          <w:sz w:val="24"/>
        </w:rPr>
        <w:t xml:space="preserve">  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</w:rPr>
        <w:t>Przedszkola  Miejskiego Nr 7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</w:rPr>
        <w:t>w Pruszkowie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</w:rPr>
        <w:t xml:space="preserve">ul. Słowackiego1                                                          </w:t>
      </w:r>
    </w:p>
    <w:p w:rsidR="00BB49A8" w:rsidRPr="00A74ED8" w:rsidRDefault="00BB49A8" w:rsidP="00DA32F9">
      <w:pPr>
        <w:tabs>
          <w:tab w:val="left" w:pos="2835"/>
          <w:tab w:val="left" w:pos="6804"/>
        </w:tabs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  <w:r w:rsidRPr="00A74ED8">
        <w:rPr>
          <w:rFonts w:ascii="Times New Roman" w:eastAsia="Calibri" w:hAnsi="Times New Roman" w:cs="Times New Roman"/>
          <w:sz w:val="24"/>
        </w:rPr>
        <w:tab/>
      </w:r>
    </w:p>
    <w:p w:rsidR="00BB49A8" w:rsidRPr="00A74ED8" w:rsidRDefault="00BB49A8" w:rsidP="00DA32F9">
      <w:pPr>
        <w:tabs>
          <w:tab w:val="left" w:pos="2835"/>
          <w:tab w:val="left" w:pos="6804"/>
        </w:tabs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</w:rPr>
      </w:pP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Agnieszka Ołdakowska  ………………………………………...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Ewa Bieliniak    …………………………………………………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Lucyna Bezłada  …………………………………………………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Monika Wilińska  ………………………………..........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Beata Czajkowska ………………………………………….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Monika Ślesińska  ……………………………………………….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Martyna Gruchała ………………………………………….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Dorota Grobelna-Karkowska ……………………………………</w:t>
      </w:r>
    </w:p>
    <w:p w:rsidR="00BB49A8" w:rsidRPr="00A74ED8" w:rsidRDefault="00BB49A8" w:rsidP="00DA32F9">
      <w:pPr>
        <w:numPr>
          <w:ilvl w:val="3"/>
          <w:numId w:val="41"/>
        </w:numPr>
        <w:tabs>
          <w:tab w:val="left" w:pos="360"/>
          <w:tab w:val="left" w:pos="2835"/>
          <w:tab w:val="left" w:pos="680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4ED8">
        <w:rPr>
          <w:rFonts w:ascii="Times New Roman" w:eastAsia="Calibri" w:hAnsi="Times New Roman" w:cs="Times New Roman"/>
          <w:sz w:val="28"/>
          <w:szCs w:val="28"/>
        </w:rPr>
        <w:t>Katarzyna Gawrońska ………………………………………………</w:t>
      </w:r>
    </w:p>
    <w:p w:rsidR="00BB49A8" w:rsidRPr="00A74ED8" w:rsidRDefault="00BB49A8" w:rsidP="00DA32F9">
      <w:pPr>
        <w:tabs>
          <w:tab w:val="left" w:pos="284"/>
          <w:tab w:val="left" w:pos="6804"/>
        </w:tabs>
        <w:spacing w:after="0" w:line="276" w:lineRule="auto"/>
        <w:ind w:left="283" w:hanging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ED8" w:rsidRDefault="00A74ED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Przedszkole Miejskie nr 7                                                          Pruszków, </w:t>
      </w:r>
      <w:r w:rsidR="00280517">
        <w:rPr>
          <w:rFonts w:ascii="Times New Roman" w:eastAsia="Calibri" w:hAnsi="Times New Roman" w:cs="Times New Roman"/>
          <w:sz w:val="24"/>
          <w:szCs w:val="24"/>
        </w:rPr>
        <w:t>30</w:t>
      </w:r>
      <w:r w:rsidR="00A74ED8">
        <w:rPr>
          <w:rFonts w:ascii="Times New Roman" w:eastAsia="Calibri" w:hAnsi="Times New Roman" w:cs="Times New Roman"/>
          <w:sz w:val="24"/>
          <w:szCs w:val="24"/>
        </w:rPr>
        <w:t>.0</w:t>
      </w:r>
      <w:r w:rsidR="00280517">
        <w:rPr>
          <w:rFonts w:ascii="Times New Roman" w:eastAsia="Calibri" w:hAnsi="Times New Roman" w:cs="Times New Roman"/>
          <w:sz w:val="24"/>
          <w:szCs w:val="24"/>
        </w:rPr>
        <w:t>8</w:t>
      </w:r>
      <w:r w:rsidR="00A74ED8">
        <w:rPr>
          <w:rFonts w:ascii="Times New Roman" w:eastAsia="Calibri" w:hAnsi="Times New Roman" w:cs="Times New Roman"/>
          <w:sz w:val="24"/>
          <w:szCs w:val="24"/>
        </w:rPr>
        <w:t>.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 2022r.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w Pruszkowie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ul. Słowackiego 1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Uchwała  nr  </w:t>
      </w:r>
      <w:r w:rsidR="00CA324F">
        <w:rPr>
          <w:rFonts w:ascii="Times New Roman" w:eastAsia="Calibri" w:hAnsi="Times New Roman" w:cs="Times New Roman"/>
          <w:sz w:val="24"/>
          <w:szCs w:val="24"/>
        </w:rPr>
        <w:t>2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/2022  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Rady Pedagogicznej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Przedszkola Miejskiego nr 7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w Pruszkowie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ul. Słowackiego 1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280517">
        <w:rPr>
          <w:rFonts w:ascii="Times New Roman" w:eastAsia="Calibri" w:hAnsi="Times New Roman" w:cs="Times New Roman"/>
          <w:sz w:val="24"/>
          <w:szCs w:val="24"/>
        </w:rPr>
        <w:t>30</w:t>
      </w:r>
      <w:r w:rsidR="00CA324F">
        <w:rPr>
          <w:rFonts w:ascii="Times New Roman" w:eastAsia="Calibri" w:hAnsi="Times New Roman" w:cs="Times New Roman"/>
          <w:sz w:val="24"/>
          <w:szCs w:val="24"/>
        </w:rPr>
        <w:t>.0</w:t>
      </w:r>
      <w:r w:rsidR="00280517">
        <w:rPr>
          <w:rFonts w:ascii="Times New Roman" w:eastAsia="Calibri" w:hAnsi="Times New Roman" w:cs="Times New Roman"/>
          <w:sz w:val="24"/>
          <w:szCs w:val="24"/>
        </w:rPr>
        <w:t>8</w:t>
      </w:r>
      <w:r w:rsidR="00CA324F">
        <w:rPr>
          <w:rFonts w:ascii="Times New Roman" w:eastAsia="Calibri" w:hAnsi="Times New Roman" w:cs="Times New Roman"/>
          <w:sz w:val="24"/>
          <w:szCs w:val="24"/>
        </w:rPr>
        <w:t>.</w:t>
      </w:r>
      <w:r w:rsidRPr="00A74ED8">
        <w:rPr>
          <w:rFonts w:ascii="Times New Roman" w:eastAsia="Calibri" w:hAnsi="Times New Roman" w:cs="Times New Roman"/>
          <w:sz w:val="24"/>
          <w:szCs w:val="24"/>
        </w:rPr>
        <w:t>2022r.</w:t>
      </w:r>
    </w:p>
    <w:p w:rsidR="00BB49A8" w:rsidRPr="00A74ED8" w:rsidRDefault="00BB49A8" w:rsidP="00DA32F9">
      <w:pPr>
        <w:spacing w:after="0" w:line="276" w:lineRule="auto"/>
        <w:ind w:left="544" w:hanging="5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9A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bCs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w sprawie: </w:t>
      </w:r>
      <w:r w:rsidRPr="00A74ED8">
        <w:rPr>
          <w:rFonts w:ascii="Times New Roman" w:eastAsia="Calibri" w:hAnsi="Times New Roman" w:cs="Times New Roman"/>
          <w:bCs/>
          <w:sz w:val="24"/>
          <w:szCs w:val="24"/>
        </w:rPr>
        <w:t xml:space="preserve"> zatwierdzenia  nowelizacji Statutu</w:t>
      </w:r>
      <w:r w:rsidRPr="00A74ED8">
        <w:rPr>
          <w:rFonts w:ascii="Times New Roman" w:eastAsia="Calibri" w:hAnsi="Times New Roman" w:cs="Times New Roman"/>
          <w:sz w:val="24"/>
          <w:szCs w:val="24"/>
        </w:rPr>
        <w:t xml:space="preserve"> Przedszkola Miejskiego nr 7</w:t>
      </w:r>
      <w:r w:rsidRPr="00A74ED8">
        <w:rPr>
          <w:rFonts w:ascii="Times New Roman" w:eastAsia="Calibri" w:hAnsi="Times New Roman" w:cs="Times New Roman"/>
          <w:bCs/>
          <w:sz w:val="24"/>
          <w:szCs w:val="24"/>
        </w:rPr>
        <w:t xml:space="preserve"> w Pruszkowie  </w:t>
      </w:r>
      <w:r w:rsidRPr="00A74ED8">
        <w:rPr>
          <w:rFonts w:ascii="Times New Roman" w:eastAsia="Calibri" w:hAnsi="Times New Roman" w:cs="Times New Roman"/>
          <w:bCs/>
          <w:sz w:val="24"/>
          <w:szCs w:val="24"/>
        </w:rPr>
        <w:br/>
        <w:t>ul. Słowackiego 1</w:t>
      </w:r>
    </w:p>
    <w:p w:rsidR="00280517" w:rsidRPr="00280517" w:rsidRDefault="00280517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49A8" w:rsidRPr="00280517" w:rsidRDefault="00280517" w:rsidP="00DA32F9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280517">
        <w:rPr>
          <w:rFonts w:ascii="Times New Roman" w:hAnsi="Times New Roman" w:cs="Times New Roman"/>
          <w:color w:val="000000"/>
          <w:kern w:val="3"/>
          <w:sz w:val="24"/>
          <w:szCs w:val="24"/>
          <w:lang w:eastAsia="ar-SA"/>
        </w:rPr>
        <w:t>Na podstawie art. 72 ust. 1 i art. 82 ust. 2 ustawy z 14 grudnia 2016 r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. Prawo oświatowe (t.j. Dz. U. </w:t>
      </w:r>
      <w:r w:rsidRPr="00280517">
        <w:rPr>
          <w:rFonts w:ascii="Times New Roman" w:hAnsi="Times New Roman" w:cs="Times New Roman"/>
          <w:color w:val="000000"/>
          <w:kern w:val="3"/>
          <w:sz w:val="24"/>
          <w:szCs w:val="24"/>
          <w:lang w:eastAsia="ar-SA"/>
        </w:rPr>
        <w:t>z 2021 r. poz. 1082 ze zm.), uchwala się co następuje</w:t>
      </w:r>
    </w:p>
    <w:p w:rsidR="00280517" w:rsidRPr="00A74ED8" w:rsidRDefault="00280517" w:rsidP="00DA32F9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</w:rPr>
        <w:t>Rada Pedagogiczna Przedszkola Miejskiego nr 7 uchwala, co następuje:</w:t>
      </w:r>
    </w:p>
    <w:p w:rsidR="00BB49A8" w:rsidRPr="00A74ED8" w:rsidRDefault="00BB49A8" w:rsidP="00DA32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A8" w:rsidRPr="00A74ED8" w:rsidRDefault="00BB49A8" w:rsidP="00DA32F9">
      <w:pPr>
        <w:spacing w:after="0" w:line="276" w:lineRule="auto"/>
        <w:ind w:left="3540" w:firstLine="708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§ </w:t>
      </w:r>
      <w:r w:rsidR="00D16A05">
        <w:rPr>
          <w:rFonts w:ascii="Times New Roman" w:eastAsia="Calibri" w:hAnsi="Times New Roman" w:cs="Times New Roman"/>
        </w:rPr>
        <w:t>1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Wprowadza się tekst jednolity statut</w:t>
      </w:r>
      <w:r w:rsidR="00D16A05">
        <w:rPr>
          <w:rFonts w:ascii="Times New Roman" w:eastAsia="Calibri" w:hAnsi="Times New Roman" w:cs="Times New Roman"/>
        </w:rPr>
        <w:t>u (stanowi załącznik do uchwały)</w:t>
      </w:r>
      <w:r w:rsidRPr="00A74ED8">
        <w:rPr>
          <w:rFonts w:ascii="Times New Roman" w:eastAsia="Calibri" w:hAnsi="Times New Roman" w:cs="Times New Roman"/>
        </w:rPr>
        <w:t>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3540" w:firstLine="708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§ </w:t>
      </w:r>
      <w:r w:rsidR="00D16A05">
        <w:rPr>
          <w:rFonts w:ascii="Times New Roman" w:eastAsia="Calibri" w:hAnsi="Times New Roman" w:cs="Times New Roman"/>
        </w:rPr>
        <w:t>2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>Wykonanie uchwały powierza się dyrektorowi przedszkola .</w:t>
      </w:r>
    </w:p>
    <w:p w:rsidR="00BB49A8" w:rsidRPr="00A74ED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3540" w:firstLine="708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§ </w:t>
      </w:r>
      <w:r w:rsidR="00D16A05">
        <w:rPr>
          <w:rFonts w:ascii="Times New Roman" w:eastAsia="Calibri" w:hAnsi="Times New Roman" w:cs="Times New Roman"/>
        </w:rPr>
        <w:t>3</w:t>
      </w:r>
    </w:p>
    <w:p w:rsidR="00BB49A8" w:rsidRDefault="00BB49A8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  <w:r w:rsidRPr="00A74ED8">
        <w:rPr>
          <w:rFonts w:ascii="Times New Roman" w:eastAsia="Calibri" w:hAnsi="Times New Roman" w:cs="Times New Roman"/>
        </w:rPr>
        <w:t xml:space="preserve">Uchwała wchodzi w życie z dniem </w:t>
      </w:r>
      <w:r w:rsidR="00C711F7">
        <w:rPr>
          <w:rFonts w:ascii="Times New Roman" w:eastAsia="Calibri" w:hAnsi="Times New Roman" w:cs="Times New Roman"/>
        </w:rPr>
        <w:t>01.09.2022r</w:t>
      </w:r>
      <w:r w:rsidRPr="00A74ED8">
        <w:rPr>
          <w:rFonts w:ascii="Times New Roman" w:eastAsia="Calibri" w:hAnsi="Times New Roman" w:cs="Times New Roman"/>
        </w:rPr>
        <w:t>.</w:t>
      </w:r>
    </w:p>
    <w:p w:rsidR="00C711F7" w:rsidRDefault="00C711F7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C711F7" w:rsidRDefault="00C711F7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C711F7" w:rsidRPr="00A74ED8" w:rsidRDefault="00C711F7" w:rsidP="00DA32F9">
      <w:pPr>
        <w:spacing w:after="0" w:line="276" w:lineRule="auto"/>
        <w:ind w:left="544" w:hanging="544"/>
        <w:rPr>
          <w:rFonts w:ascii="Times New Roman" w:eastAsia="Calibri" w:hAnsi="Times New Roman" w:cs="Times New Roman"/>
        </w:rPr>
      </w:pPr>
    </w:p>
    <w:p w:rsidR="00BB49A8" w:rsidRPr="00A74ED8" w:rsidRDefault="00BB49A8" w:rsidP="00DA32F9">
      <w:pPr>
        <w:spacing w:after="0" w:line="276" w:lineRule="auto"/>
        <w:ind w:left="544" w:hanging="5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BB49A8" w:rsidRPr="00A74ED8" w:rsidRDefault="00BB49A8" w:rsidP="00DA32F9">
      <w:pPr>
        <w:spacing w:after="0" w:line="276" w:lineRule="auto"/>
        <w:ind w:left="544" w:hanging="5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ED8">
        <w:rPr>
          <w:rFonts w:ascii="Times New Roman" w:eastAsia="Calibri" w:hAnsi="Times New Roman" w:cs="Times New Roman"/>
          <w:sz w:val="24"/>
          <w:szCs w:val="24"/>
        </w:rPr>
        <w:t>(Podpis przewodniczącego RP)</w:t>
      </w:r>
    </w:p>
    <w:p w:rsidR="00BB49A8" w:rsidRPr="00A74ED8" w:rsidRDefault="00BB49A8" w:rsidP="00DA32F9">
      <w:pPr>
        <w:spacing w:after="261" w:line="276" w:lineRule="auto"/>
        <w:ind w:left="478" w:right="482" w:hanging="10"/>
        <w:jc w:val="center"/>
        <w:rPr>
          <w:rFonts w:ascii="Times New Roman" w:hAnsi="Times New Roman" w:cs="Times New Roman"/>
        </w:rPr>
      </w:pPr>
    </w:p>
    <w:p w:rsidR="00BA272C" w:rsidRPr="00A74ED8" w:rsidRDefault="00BA272C" w:rsidP="00DA32F9">
      <w:pPr>
        <w:spacing w:line="276" w:lineRule="auto"/>
        <w:rPr>
          <w:rFonts w:ascii="Times New Roman" w:hAnsi="Times New Roman" w:cs="Times New Roman"/>
        </w:rPr>
      </w:pPr>
    </w:p>
    <w:sectPr w:rsidR="00BA272C" w:rsidRPr="00A74ED8" w:rsidSect="00A663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F" w:rsidRDefault="00BC4C4F" w:rsidP="007D5EEB">
      <w:pPr>
        <w:spacing w:after="0" w:line="240" w:lineRule="auto"/>
      </w:pPr>
      <w:r>
        <w:separator/>
      </w:r>
    </w:p>
  </w:endnote>
  <w:endnote w:type="continuationSeparator" w:id="0">
    <w:p w:rsidR="00BC4C4F" w:rsidRDefault="00BC4C4F" w:rsidP="007D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17329"/>
      <w:docPartObj>
        <w:docPartGallery w:val="Page Numbers (Bottom of Page)"/>
        <w:docPartUnique/>
      </w:docPartObj>
    </w:sdtPr>
    <w:sdtContent>
      <w:p w:rsidR="00DA32F9" w:rsidRDefault="00DA32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32F9" w:rsidRDefault="00DA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F" w:rsidRDefault="00BC4C4F" w:rsidP="007D5EEB">
      <w:pPr>
        <w:spacing w:after="0" w:line="240" w:lineRule="auto"/>
      </w:pPr>
      <w:r>
        <w:separator/>
      </w:r>
    </w:p>
  </w:footnote>
  <w:footnote w:type="continuationSeparator" w:id="0">
    <w:p w:rsidR="00BC4C4F" w:rsidRDefault="00BC4C4F" w:rsidP="007D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DF"/>
    <w:multiLevelType w:val="hybridMultilevel"/>
    <w:tmpl w:val="3536C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7C6793"/>
    <w:multiLevelType w:val="hybridMultilevel"/>
    <w:tmpl w:val="580C4E56"/>
    <w:lvl w:ilvl="0" w:tplc="D152D63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679"/>
    <w:multiLevelType w:val="hybridMultilevel"/>
    <w:tmpl w:val="887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6E9E"/>
    <w:multiLevelType w:val="multilevel"/>
    <w:tmpl w:val="4890485C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9" w15:restartNumberingAfterBreak="0">
    <w:nsid w:val="135C6EE6"/>
    <w:multiLevelType w:val="singleLevel"/>
    <w:tmpl w:val="DD8E3B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150C0FF9"/>
    <w:multiLevelType w:val="hybridMultilevel"/>
    <w:tmpl w:val="998E7270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A3F150B"/>
    <w:multiLevelType w:val="hybridMultilevel"/>
    <w:tmpl w:val="99B64478"/>
    <w:lvl w:ilvl="0" w:tplc="1A34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31C48"/>
    <w:multiLevelType w:val="hybridMultilevel"/>
    <w:tmpl w:val="12AA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56EB8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25AE4F42"/>
    <w:multiLevelType w:val="hybridMultilevel"/>
    <w:tmpl w:val="D67E3F14"/>
    <w:lvl w:ilvl="0" w:tplc="29061D06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504FD1"/>
    <w:multiLevelType w:val="hybridMultilevel"/>
    <w:tmpl w:val="5C90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E643B"/>
    <w:multiLevelType w:val="hybridMultilevel"/>
    <w:tmpl w:val="6FDE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D1162"/>
    <w:multiLevelType w:val="hybridMultilevel"/>
    <w:tmpl w:val="1F7C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91304"/>
    <w:multiLevelType w:val="hybridMultilevel"/>
    <w:tmpl w:val="5F6E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901A4"/>
    <w:multiLevelType w:val="hybridMultilevel"/>
    <w:tmpl w:val="2D22D924"/>
    <w:lvl w:ilvl="0" w:tplc="F3B60DE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F154CC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E6422"/>
    <w:multiLevelType w:val="multilevel"/>
    <w:tmpl w:val="B61CF0B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13433"/>
    <w:multiLevelType w:val="hybridMultilevel"/>
    <w:tmpl w:val="FBE66EAA"/>
    <w:lvl w:ilvl="0" w:tplc="3432D4CA">
      <w:start w:val="1"/>
      <w:numFmt w:val="decimal"/>
      <w:lvlText w:val="%1)"/>
      <w:lvlJc w:val="left"/>
      <w:pPr>
        <w:ind w:left="1001" w:hanging="360"/>
      </w:pPr>
      <w:rPr>
        <w:rFonts w:eastAsia="Calibri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39844F43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26" w15:restartNumberingAfterBreak="0">
    <w:nsid w:val="3A047CD9"/>
    <w:multiLevelType w:val="hybridMultilevel"/>
    <w:tmpl w:val="24D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B7124"/>
    <w:multiLevelType w:val="hybridMultilevel"/>
    <w:tmpl w:val="0354E9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22823"/>
    <w:multiLevelType w:val="hybridMultilevel"/>
    <w:tmpl w:val="37343A8A"/>
    <w:lvl w:ilvl="0" w:tplc="4786354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55CFC"/>
    <w:multiLevelType w:val="hybridMultilevel"/>
    <w:tmpl w:val="9820A070"/>
    <w:lvl w:ilvl="0" w:tplc="5A6E9AE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5D086F8C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11509C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1" w15:restartNumberingAfterBreak="0">
    <w:nsid w:val="44D4438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2" w15:restartNumberingAfterBreak="0">
    <w:nsid w:val="4788661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3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A5BD2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7" w15:restartNumberingAfterBreak="0">
    <w:nsid w:val="60D50905"/>
    <w:multiLevelType w:val="hybridMultilevel"/>
    <w:tmpl w:val="4EF0B822"/>
    <w:lvl w:ilvl="0" w:tplc="0056542A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476621A"/>
    <w:multiLevelType w:val="hybridMultilevel"/>
    <w:tmpl w:val="AD9EF546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747CA"/>
    <w:multiLevelType w:val="hybridMultilevel"/>
    <w:tmpl w:val="9DCAB874"/>
    <w:lvl w:ilvl="0" w:tplc="E70C5AF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41" w15:restartNumberingAfterBreak="0">
    <w:nsid w:val="6E451558"/>
    <w:multiLevelType w:val="hybridMultilevel"/>
    <w:tmpl w:val="F1F0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724EC"/>
    <w:multiLevelType w:val="singleLevel"/>
    <w:tmpl w:val="5A5AB280"/>
    <w:lvl w:ilvl="0">
      <w:start w:val="4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4" w15:restartNumberingAfterBreak="0">
    <w:nsid w:val="73F0125A"/>
    <w:multiLevelType w:val="hybridMultilevel"/>
    <w:tmpl w:val="84C4DC58"/>
    <w:lvl w:ilvl="0" w:tplc="9D3EDC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24729B"/>
    <w:multiLevelType w:val="multilevel"/>
    <w:tmpl w:val="AC6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716BAD"/>
    <w:multiLevelType w:val="hybridMultilevel"/>
    <w:tmpl w:val="4126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85B7E"/>
    <w:multiLevelType w:val="hybridMultilevel"/>
    <w:tmpl w:val="9E84C8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43"/>
    <w:lvlOverride w:ilvl="0">
      <w:startOverride w:val="4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22"/>
  </w:num>
  <w:num w:numId="37">
    <w:abstractNumId w:val="39"/>
  </w:num>
  <w:num w:numId="38">
    <w:abstractNumId w:val="14"/>
  </w:num>
  <w:num w:numId="39">
    <w:abstractNumId w:val="19"/>
  </w:num>
  <w:num w:numId="40">
    <w:abstractNumId w:val="45"/>
    <w:lvlOverride w:ilvl="0">
      <w:startOverride w:val="1"/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8"/>
  </w:num>
  <w:num w:numId="42">
    <w:abstractNumId w:val="27"/>
  </w:num>
  <w:num w:numId="43">
    <w:abstractNumId w:val="28"/>
  </w:num>
  <w:num w:numId="44">
    <w:abstractNumId w:val="2"/>
  </w:num>
  <w:num w:numId="45">
    <w:abstractNumId w:val="21"/>
  </w:num>
  <w:num w:numId="46">
    <w:abstractNumId w:val="41"/>
  </w:num>
  <w:num w:numId="47">
    <w:abstractNumId w:val="0"/>
  </w:num>
  <w:num w:numId="48">
    <w:abstractNumId w:val="46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ED"/>
    <w:rsid w:val="00016DC8"/>
    <w:rsid w:val="000F4F76"/>
    <w:rsid w:val="001113C1"/>
    <w:rsid w:val="00280517"/>
    <w:rsid w:val="002972ED"/>
    <w:rsid w:val="002A47ED"/>
    <w:rsid w:val="002C5084"/>
    <w:rsid w:val="003C4B28"/>
    <w:rsid w:val="00401D6C"/>
    <w:rsid w:val="0058051B"/>
    <w:rsid w:val="00604004"/>
    <w:rsid w:val="006A4081"/>
    <w:rsid w:val="007D5EEB"/>
    <w:rsid w:val="00880764"/>
    <w:rsid w:val="009325C3"/>
    <w:rsid w:val="00A6632F"/>
    <w:rsid w:val="00A74ED8"/>
    <w:rsid w:val="00BA272C"/>
    <w:rsid w:val="00BB49A8"/>
    <w:rsid w:val="00BC4C4F"/>
    <w:rsid w:val="00C701FF"/>
    <w:rsid w:val="00C711F7"/>
    <w:rsid w:val="00C722ED"/>
    <w:rsid w:val="00CA324F"/>
    <w:rsid w:val="00D16A05"/>
    <w:rsid w:val="00D52AF4"/>
    <w:rsid w:val="00D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CFC7"/>
  <w15:docId w15:val="{4491CFD4-75A7-418C-8FB6-AAA34D8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B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49A8"/>
  </w:style>
  <w:style w:type="paragraph" w:styleId="Akapitzlist">
    <w:name w:val="List Paragraph"/>
    <w:basedOn w:val="Normalny"/>
    <w:uiPriority w:val="34"/>
    <w:qFormat/>
    <w:rsid w:val="00D52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5FFB-C5DE-4414-A168-D5FA4CE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5688</Words>
  <Characters>34129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2022-09-12T11:41:00Z</cp:lastPrinted>
  <dcterms:created xsi:type="dcterms:W3CDTF">2022-09-07T13:11:00Z</dcterms:created>
  <dcterms:modified xsi:type="dcterms:W3CDTF">2022-09-12T11:50:00Z</dcterms:modified>
</cp:coreProperties>
</file>