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24" w:rsidRDefault="00F56F24" w:rsidP="00F5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</w:rPr>
        <w:t xml:space="preserve">Publiczne Przedszkole nr 3 w </w:t>
      </w:r>
      <w:r>
        <w:rPr>
          <w:rFonts w:ascii="Times New Roman" w:hAnsi="Times New Roman" w:cs="Times New Roman"/>
          <w:sz w:val="24"/>
          <w:szCs w:val="24"/>
        </w:rPr>
        <w:t>Świebodzinie</w:t>
      </w:r>
    </w:p>
    <w:p w:rsidR="00F56F24" w:rsidRPr="006D3F85" w:rsidRDefault="00F56F24" w:rsidP="00F56F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6F24" w:rsidRPr="006D3F85" w:rsidRDefault="00F56F24" w:rsidP="00F5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F85">
        <w:rPr>
          <w:rFonts w:ascii="Times New Roman" w:hAnsi="Times New Roman" w:cs="Times New Roman"/>
          <w:sz w:val="24"/>
          <w:szCs w:val="24"/>
        </w:rPr>
        <w:t xml:space="preserve"> Grupa : VIII Skrzaty</w:t>
      </w:r>
    </w:p>
    <w:p w:rsidR="00F56F24" w:rsidRPr="006D3F85" w:rsidRDefault="00F56F24" w:rsidP="00F56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65"/>
        <w:gridCol w:w="7180"/>
      </w:tblGrid>
      <w:tr w:rsidR="00F56F24" w:rsidRPr="006D3F85" w:rsidTr="00D5616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14.04.2020</w:t>
            </w:r>
          </w:p>
        </w:tc>
      </w:tr>
      <w:tr w:rsidR="00F56F24" w:rsidRPr="006D3F85" w:rsidTr="00D5616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dnia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</w:t>
            </w:r>
            <w:proofErr w:type="spellEnd"/>
          </w:p>
        </w:tc>
      </w:tr>
      <w:tr w:rsidR="00F56F24" w:rsidRPr="002E6F9D" w:rsidTr="00D5616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Wskazówki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rodziców</w:t>
            </w:r>
            <w:proofErr w:type="spellEnd"/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2E6F9D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9D">
              <w:rPr>
                <w:rFonts w:ascii="Times New Roman" w:hAnsi="Times New Roman" w:cs="Times New Roman"/>
                <w:sz w:val="24"/>
                <w:szCs w:val="24"/>
              </w:rPr>
              <w:t xml:space="preserve">Zabawy ruchowe na poprzedzające właściwe zabawy pozwolą dziecku sie wyciszyć I skupić.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Proszę, aby zwrócic szególną uwagę na dzielennie wyrzów na sylaby i głoski. Rozwijamy w ten sposób słuch fonematyczny dziecka, niezbędny do podjęcia nauki skzolnej. </w:t>
            </w:r>
          </w:p>
        </w:tc>
      </w:tr>
      <w:tr w:rsidR="00F56F24" w:rsidRPr="002E6F9D" w:rsidTr="00D5616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9D">
              <w:rPr>
                <w:rFonts w:ascii="Times New Roman" w:hAnsi="Times New Roman" w:cs="Times New Roman"/>
                <w:sz w:val="24"/>
                <w:szCs w:val="24"/>
              </w:rPr>
              <w:t>Przes</w:t>
            </w: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łanki dla dziecka</w:t>
            </w:r>
          </w:p>
          <w:p w:rsidR="00F56F24" w:rsidRPr="002E6F9D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9D">
              <w:rPr>
                <w:rFonts w:ascii="Times New Roman" w:hAnsi="Times New Roman" w:cs="Times New Roman"/>
                <w:sz w:val="24"/>
                <w:szCs w:val="24"/>
              </w:rPr>
              <w:t>(motywacja)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2E6F9D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Wykonuj ćwiczenia ruchowe dokładnie. Staraj sie byc skupionym i uważnie dielić na sylaby i głoski nazwy zwierząt mieszkających w gospodarstwie. Starannie wykonuj karty pracy. </w:t>
            </w:r>
          </w:p>
        </w:tc>
      </w:tr>
      <w:tr w:rsidR="00F56F24" w:rsidRPr="00B33AB5" w:rsidTr="00D5616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Propozycje i opis zajęć /</w:t>
            </w:r>
          </w:p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działań dziecka :</w:t>
            </w:r>
          </w:p>
          <w:p w:rsidR="00F56F24" w:rsidRPr="002E6F9D" w:rsidRDefault="00F56F24" w:rsidP="00D561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9D">
              <w:rPr>
                <w:rFonts w:ascii="Times New Roman" w:hAnsi="Times New Roman" w:cs="Times New Roman"/>
                <w:sz w:val="24"/>
                <w:szCs w:val="24"/>
              </w:rPr>
              <w:t>ruchowa</w:t>
            </w:r>
          </w:p>
          <w:p w:rsidR="00F56F24" w:rsidRPr="002E6F9D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9D">
              <w:rPr>
                <w:rFonts w:ascii="Times New Roman" w:hAnsi="Times New Roman" w:cs="Times New Roman"/>
                <w:sz w:val="24"/>
                <w:szCs w:val="24"/>
              </w:rPr>
              <w:t xml:space="preserve">           (gimnastyka)</w:t>
            </w:r>
          </w:p>
          <w:p w:rsidR="00F56F24" w:rsidRPr="006D5BCD" w:rsidRDefault="00F56F24" w:rsidP="00D561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F9D">
              <w:rPr>
                <w:rFonts w:ascii="Times New Roman" w:hAnsi="Times New Roman" w:cs="Times New Roman"/>
                <w:sz w:val="24"/>
                <w:szCs w:val="24"/>
              </w:rPr>
              <w:t>plasty</w:t>
            </w:r>
            <w:r w:rsidRPr="006D5BCD">
              <w:rPr>
                <w:rFonts w:ascii="Times New Roman" w:hAnsi="Times New Roman" w:cs="Times New Roman"/>
                <w:sz w:val="24"/>
                <w:szCs w:val="24"/>
              </w:rPr>
              <w:t>czna</w:t>
            </w:r>
          </w:p>
          <w:p w:rsidR="00F56F24" w:rsidRPr="006D3F85" w:rsidRDefault="00F56F24" w:rsidP="00D561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BCD">
              <w:rPr>
                <w:rFonts w:ascii="Times New Roman" w:hAnsi="Times New Roman" w:cs="Times New Roman"/>
                <w:sz w:val="24"/>
                <w:szCs w:val="24"/>
              </w:rPr>
              <w:t xml:space="preserve">z czytaniem                    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mówieniem</w:t>
            </w:r>
            <w:proofErr w:type="spellEnd"/>
          </w:p>
          <w:p w:rsidR="00F56F24" w:rsidRPr="006D3F85" w:rsidRDefault="00F56F24" w:rsidP="00D561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opowiadania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56F24" w:rsidRPr="006D3F85" w:rsidRDefault="00F56F24" w:rsidP="00D561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kodowanie</w:t>
            </w:r>
            <w:proofErr w:type="spell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konstruowanie</w:t>
            </w:r>
            <w:proofErr w:type="spellEnd"/>
          </w:p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proofErr w:type="gramStart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itp</w:t>
            </w:r>
            <w:proofErr w:type="spellEnd"/>
            <w:proofErr w:type="gramEnd"/>
            <w:r w:rsidRPr="006D3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72E9D" w:rsidRDefault="00F56F24" w:rsidP="00D56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5">
              <w:rPr>
                <w:rFonts w:ascii="Times New Roman" w:hAnsi="Times New Roman" w:cs="Times New Roman"/>
                <w:b/>
                <w:sz w:val="24"/>
                <w:szCs w:val="24"/>
              </w:rPr>
              <w:t>Ćwiczenia gimnastyczne: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ćwiczenia z wykorzystaniem Metody Ruchu Rozwijającego W. Sherborne:</w:t>
            </w:r>
          </w:p>
          <w:p w:rsidR="00F56F24" w:rsidRPr="004367BA" w:rsidRDefault="00F56F24" w:rsidP="00D56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) Zabawa „Powitanie części ciała”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witanie się różnymi częściami ciała</w:t>
            </w:r>
          </w:p>
          <w:p w:rsidR="00F56F24" w:rsidRPr="004367BA" w:rsidRDefault="00F56F24" w:rsidP="00D56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3) Zabaw „Gąsieniczki”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Dzieci przesuwają się w przód na pośladkach. Starają się nie podpierać rękoma.</w:t>
            </w:r>
          </w:p>
          <w:p w:rsidR="00F56F24" w:rsidRPr="004367BA" w:rsidRDefault="00F56F24" w:rsidP="00D56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4) „Zabawa „Ukłon”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Dzieci siedzą odwrócone do siebie plecami. Jedna osoba z pary naciska delikatnie na drugą plecami. Kolega w tym czasie robi skłon w przód. Następnie następuje zamiana ról.</w:t>
            </w:r>
          </w:p>
          <w:p w:rsidR="00F56F24" w:rsidRPr="004367BA" w:rsidRDefault="00F56F24" w:rsidP="00D56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5) Zabawa „Podwójny ukłon”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Dzieci siedzą do siebie przodem. Trzymając się za ręce. Przyciągając się wzajemnie, robiąc skłon w przód.</w:t>
            </w:r>
          </w:p>
          <w:p w:rsidR="00F56F24" w:rsidRPr="004367BA" w:rsidRDefault="00F56F24" w:rsidP="00D56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6)Zabawa „Palce- pięty”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Dzieci biegają na palcach w rytm wygrywany przez nauczyciela na tamburynie. Na dźwięki bębna chodzą na piętach.</w:t>
            </w:r>
          </w:p>
          <w:p w:rsidR="00F56F24" w:rsidRDefault="00F56F24" w:rsidP="00D56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7BA">
              <w:rPr>
                <w:rFonts w:ascii="Times New Roman" w:hAnsi="Times New Roman" w:cs="Times New Roman"/>
                <w:sz w:val="24"/>
                <w:szCs w:val="24"/>
              </w:rPr>
              <w:t>7) Zabawa „Rysunek na plecach” przy muzyce relaksacyjnej</w:t>
            </w: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24" w:rsidRPr="00AC387C" w:rsidRDefault="00F56F24" w:rsidP="00D561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387C">
              <w:rPr>
                <w:rFonts w:ascii="Times New Roman" w:hAnsi="Times New Roman"/>
                <w:b/>
                <w:sz w:val="24"/>
                <w:szCs w:val="24"/>
              </w:rPr>
              <w:t xml:space="preserve">Zabawa fabularyzowana usprawniająca narządy mowy „Dzień dobry zwierzątka”. </w:t>
            </w:r>
          </w:p>
          <w:p w:rsidR="00F56F24" w:rsidRPr="00AC387C" w:rsidRDefault="00F56F24" w:rsidP="00D5616C">
            <w:pPr>
              <w:rPr>
                <w:rFonts w:ascii="Times New Roman" w:hAnsi="Times New Roman"/>
                <w:sz w:val="24"/>
                <w:szCs w:val="24"/>
              </w:rPr>
            </w:pPr>
            <w:r w:rsidRPr="00AC387C">
              <w:rPr>
                <w:rFonts w:ascii="Times New Roman" w:hAnsi="Times New Roman"/>
                <w:sz w:val="24"/>
                <w:szCs w:val="24"/>
              </w:rPr>
              <w:t>Bardzo wcześnie rano wszystkie zwierzęta jeszcze smacznie spały. Kogut i kury w kurniku na grzędzie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(oblizywanie czubkiem języka górnych zębów po wewnętrznej stronie)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, krowa i koń w oborze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(unoszenie języka za górne zęby i cofanie go do podniebienia miękkiego)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, a piesek w budzie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(język w przedsionku jamy ustnej, oblizywanie górnych zębów)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</w:t>
            </w:r>
            <w:r w:rsidRPr="00AC387C">
              <w:rPr>
                <w:rFonts w:ascii="Times New Roman" w:hAnsi="Times New Roman"/>
                <w:sz w:val="24"/>
                <w:szCs w:val="24"/>
              </w:rPr>
              <w:br/>
              <w:t>Pierwszy obudził się kogut, wyskoczył z kurnika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(szerokie otwieranie buzi i wysuwanie języka nie dotykając o zęby)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, rozejrzał się po podwórku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(kierowanie języka w kąciki ust, przy szeroko otwartych ustach)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, wyskoczył na płot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(unoszenie języka nad górną wargę)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 i głośno zapiał -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kukuryku!!</w:t>
            </w:r>
            <w:r w:rsidRPr="00AC387C">
              <w:rPr>
                <w:rFonts w:ascii="Times New Roman" w:hAnsi="Times New Roman"/>
                <w:sz w:val="24"/>
                <w:szCs w:val="24"/>
              </w:rPr>
              <w:br/>
              <w:t>Głośne pianie koguta obudziło kury, które zawołały -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ko - ko - ko!!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 Na śniadanie kurki zjadły ziarenka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(chwytanie ziarenek ryżu preparowanego wargami)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</w:t>
            </w:r>
            <w:r w:rsidRPr="00AC387C">
              <w:rPr>
                <w:rFonts w:ascii="Times New Roman" w:hAnsi="Times New Roman"/>
                <w:sz w:val="24"/>
                <w:szCs w:val="24"/>
              </w:rPr>
              <w:br/>
              <w:t>Obudził się też piesek, zaszczekał -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hau hau, hau!!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 Pobiegał w koło podwórka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(usta szeroko otwarte, oblizywanie warg ruchem 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okrężnym)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 Zmęczył się bardzo tym bieganiem i dyszy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(wysuwanie szerokiego języka do brody)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</w:t>
            </w:r>
            <w:r w:rsidRPr="00AC387C">
              <w:rPr>
                <w:rFonts w:ascii="Times New Roman" w:hAnsi="Times New Roman"/>
                <w:sz w:val="24"/>
                <w:szCs w:val="24"/>
              </w:rPr>
              <w:br/>
              <w:t>Wyszedł także ze swej kryjówki kotek i zamiauczał -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miau, miau!!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 Wypił mleczko z miseczki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(wysuwanie języka nad dłońmi ułożonymi w kształcie miseczki)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</w:t>
            </w:r>
            <w:r w:rsidRPr="00AC387C">
              <w:rPr>
                <w:rFonts w:ascii="Times New Roman" w:hAnsi="Times New Roman"/>
                <w:sz w:val="24"/>
                <w:szCs w:val="24"/>
              </w:rPr>
              <w:br/>
              <w:t>W chlewiku świnka zaczęła potrącać ryjkiem drzwi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(wysuwanie warg do przodu jak przy samogłosce u)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</w:t>
            </w:r>
            <w:r w:rsidRPr="00AC387C">
              <w:rPr>
                <w:rFonts w:ascii="Times New Roman" w:hAnsi="Times New Roman"/>
                <w:sz w:val="24"/>
                <w:szCs w:val="24"/>
              </w:rPr>
              <w:br/>
              <w:t>Krowa zaryczała -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muu, muu!!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 A koń zaparskał, że też już nie śpi </w:t>
            </w:r>
            <w:r w:rsidRPr="00AC387C">
              <w:rPr>
                <w:rFonts w:ascii="Times New Roman" w:hAnsi="Times New Roman"/>
                <w:b/>
                <w:bCs/>
                <w:sz w:val="24"/>
                <w:szCs w:val="24"/>
              </w:rPr>
              <w:t>(parskanie, kląskanie)</w:t>
            </w:r>
            <w:r w:rsidRPr="00AC387C">
              <w:rPr>
                <w:rFonts w:ascii="Times New Roman" w:hAnsi="Times New Roman"/>
                <w:sz w:val="24"/>
                <w:szCs w:val="24"/>
              </w:rPr>
              <w:t>.</w:t>
            </w:r>
            <w:r w:rsidRPr="00AC387C">
              <w:rPr>
                <w:rFonts w:ascii="Times New Roman" w:hAnsi="Times New Roman"/>
                <w:sz w:val="24"/>
                <w:szCs w:val="24"/>
              </w:rPr>
              <w:br/>
              <w:t>A ty co mówisz wszystkim rano, gdy się obudzisz? (dzień dobry).</w:t>
            </w: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BF2">
              <w:rPr>
                <w:rFonts w:ascii="Times New Roman" w:hAnsi="Times New Roman" w:cs="Times New Roman"/>
                <w:b/>
                <w:sz w:val="24"/>
                <w:szCs w:val="24"/>
              </w:rPr>
              <w:t>Zabawa utrwalająca umijętność dzielenia wyrazów na sylaby i głoski „Kto  mieszka na wsi?”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Rodzic/opiekun stara się zachęcic dziecko do wymienienia poszczególnych zwierząt mieszkających na wsi. Rodzic zapisuje wymienione pzez dziecko zwierzęta na kartce dużymi, drukowanymi literami. Następnie prosi dziecko aby w pierwszej kolejności podzieliło dany wyraz na sylaby, a następnie na głoski. </w:t>
            </w: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675">
              <w:rPr>
                <w:rFonts w:ascii="Times New Roman" w:hAnsi="Times New Roman" w:cs="Times New Roman"/>
                <w:b/>
                <w:sz w:val="24"/>
                <w:szCs w:val="24"/>
              </w:rPr>
              <w:t>Praca plastyczna dla chętnych – „Wiejskie podwórko”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Stworz wraz z rodzicem  wiejskie podwórko w swoim domku. Zadanie jest czasochłonne ale bardzo twórczo wpływa na dzieci. Inspirację do tego działania znajdziecie pod linkiem z youtube. </w:t>
            </w: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F24" w:rsidRPr="00A621BD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Karty pracy: </w:t>
            </w: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Spróbuj odnaleźć drogę do pieska w labiryncie.</w:t>
            </w: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Kolorowym pisakiem rysuj po śladzie i utrwalaj znane już literki</w:t>
            </w:r>
          </w:p>
          <w:p w:rsidR="00F56F24" w:rsidRPr="005E667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24" w:rsidRPr="00B33AB5" w:rsidTr="00D5616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Link do materia</w:t>
            </w: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łów ,</w:t>
            </w:r>
          </w:p>
          <w:p w:rsidR="00F56F24" w:rsidRPr="00C2515B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5B">
              <w:rPr>
                <w:rFonts w:ascii="Times New Roman" w:hAnsi="Times New Roman" w:cs="Times New Roman"/>
                <w:sz w:val="24"/>
                <w:szCs w:val="24"/>
              </w:rPr>
              <w:t>karty pracy itp.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5">
              <w:rPr>
                <w:rFonts w:ascii="Times New Roman" w:hAnsi="Times New Roman" w:cs="Times New Roman"/>
                <w:sz w:val="24"/>
                <w:szCs w:val="24"/>
              </w:rPr>
              <w:t xml:space="preserve">Muzyka relaksacyjna do ćwiczeń gimnastycznych </w:t>
            </w:r>
            <w:hyperlink r:id="rId5" w:history="1">
              <w:r w:rsidRPr="00F636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https://www.youtube.com/watch?v=kgqw-4mH7Kw&amp;t=432s</w:t>
              </w:r>
            </w:hyperlink>
          </w:p>
          <w:p w:rsidR="00F56F24" w:rsidRPr="00B33AB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plastyczna dla chętnych </w:t>
            </w:r>
            <w:hyperlink r:id="rId6" w:history="1">
              <w:r w:rsidRPr="001973B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https://www.youtube.com/watch?v=Xunu22KlWLo</w:t>
              </w:r>
            </w:hyperlink>
          </w:p>
        </w:tc>
      </w:tr>
      <w:tr w:rsidR="00F56F24" w:rsidRPr="006D3F85" w:rsidTr="00D5616C">
        <w:trPr>
          <w:trHeight w:val="1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85">
              <w:rPr>
                <w:rFonts w:ascii="Times New Roman" w:hAnsi="Times New Roman" w:cs="Times New Roman"/>
                <w:sz w:val="24"/>
                <w:szCs w:val="24"/>
              </w:rP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5, 8, 9, </w:t>
            </w: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2, 11</w:t>
            </w:r>
          </w:p>
          <w:p w:rsidR="00F56F24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8, 9</w:t>
            </w:r>
          </w:p>
          <w:p w:rsidR="00F56F24" w:rsidRPr="006D3F85" w:rsidRDefault="00F56F24" w:rsidP="00D56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1, 4, 8, </w:t>
            </w:r>
          </w:p>
        </w:tc>
      </w:tr>
    </w:tbl>
    <w:p w:rsidR="00945472" w:rsidRDefault="0069364D"/>
    <w:p w:rsidR="00741D4F" w:rsidRPr="00741D4F" w:rsidRDefault="00741D4F" w:rsidP="00741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D4F">
        <w:rPr>
          <w:rFonts w:ascii="Times New Roman" w:hAnsi="Times New Roman" w:cs="Times New Roman"/>
          <w:sz w:val="24"/>
          <w:szCs w:val="24"/>
        </w:rPr>
        <w:t>Opracowa</w:t>
      </w:r>
      <w:r>
        <w:rPr>
          <w:rFonts w:ascii="Times New Roman" w:hAnsi="Times New Roman" w:cs="Times New Roman"/>
          <w:sz w:val="24"/>
          <w:szCs w:val="24"/>
        </w:rPr>
        <w:t>ła: mgr Kamila Zielińska i Agata Kasper</w:t>
      </w:r>
    </w:p>
    <w:p w:rsidR="00741D4F" w:rsidRDefault="00741D4F">
      <w:r>
        <w:t xml:space="preserve"> </w:t>
      </w:r>
    </w:p>
    <w:sectPr w:rsidR="00741D4F" w:rsidSect="008E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1A41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F24"/>
    <w:rsid w:val="0069364D"/>
    <w:rsid w:val="00741D4F"/>
    <w:rsid w:val="008E31CA"/>
    <w:rsid w:val="009F1669"/>
    <w:rsid w:val="00BC61A5"/>
    <w:rsid w:val="00F5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nu22KlWLo" TargetMode="External"/><Relationship Id="rId5" Type="http://schemas.openxmlformats.org/officeDocument/2006/relationships/hyperlink" Target="https://www.youtube.com/watch?v=kgqw-4mH7Kw&amp;t=43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2020-04-14T07:55:00Z</dcterms:created>
  <dcterms:modified xsi:type="dcterms:W3CDTF">2020-04-14T07:58:00Z</dcterms:modified>
</cp:coreProperties>
</file>