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E6" w:rsidRDefault="004901E6" w:rsidP="004901E6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4901E6" w:rsidRDefault="001C45EC" w:rsidP="001C45EC">
      <w:pPr>
        <w:pStyle w:val="Standard"/>
        <w:rPr>
          <w:bCs/>
        </w:rPr>
      </w:pPr>
      <w:r>
        <w:rPr>
          <w:bCs/>
        </w:rPr>
        <w:t xml:space="preserve">                                          </w:t>
      </w:r>
      <w:r w:rsidR="00A11BC5">
        <w:rPr>
          <w:bCs/>
        </w:rPr>
        <w:t xml:space="preserve">             Grupa :,, Pszczółki </w:t>
      </w:r>
      <w:r>
        <w:rPr>
          <w:bCs/>
        </w:rPr>
        <w:t>”</w:t>
      </w:r>
    </w:p>
    <w:p w:rsidR="004901E6" w:rsidRDefault="004901E6" w:rsidP="004901E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4901E6" w:rsidTr="004901E6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577327">
            <w:pPr>
              <w:pStyle w:val="TableContents"/>
            </w:pPr>
            <w:r>
              <w:t>Wtorek 10.11.2020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577327">
            <w:pPr>
              <w:pStyle w:val="TableContents"/>
            </w:pPr>
            <w:r>
              <w:t xml:space="preserve">Co jest w kształcie koła? 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802BB">
            <w:pPr>
              <w:pStyle w:val="TableContents"/>
            </w:pPr>
            <w:r>
              <w:t>Przygotujcie swoim dzieciom różnej wielkości kółka wycięte z kolorowych kartek lub gazety.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Przesłanki dla dziecka</w:t>
            </w:r>
          </w:p>
          <w:p w:rsidR="004901E6" w:rsidRDefault="004901E6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802BB">
            <w:pPr>
              <w:pStyle w:val="TableContents"/>
            </w:pPr>
            <w:r>
              <w:t>Dzisiaj poznacie kształt koła.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901E6">
            <w:pPr>
              <w:pStyle w:val="TableContents"/>
            </w:pPr>
            <w:r>
              <w:t>Propozycje i opis zajęć /</w:t>
            </w:r>
          </w:p>
          <w:p w:rsidR="004901E6" w:rsidRDefault="004901E6">
            <w:pPr>
              <w:pStyle w:val="TableContents"/>
            </w:pPr>
            <w:r>
              <w:t>działań dziecka :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4901E6" w:rsidRDefault="004901E6">
            <w:pPr>
              <w:pStyle w:val="TableContents"/>
            </w:pPr>
            <w:r>
              <w:t xml:space="preserve">           (gimnastyka)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4901E6" w:rsidRDefault="004901E6">
            <w:pPr>
              <w:pStyle w:val="TableContents"/>
            </w:pPr>
            <w:r>
              <w:t xml:space="preserve">            itp.</w:t>
            </w:r>
          </w:p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577327">
            <w:pPr>
              <w:pStyle w:val="TableContents"/>
            </w:pPr>
            <w:r>
              <w:t>1. Zabawa dydaktyczna</w:t>
            </w:r>
            <w:r w:rsidR="00E94FF5">
              <w:t xml:space="preserve"> ,, Koło”. Rodzic pokazuje dziecku koło i zachęca do wypowiedzi na temat jego kształtu oraz tego, co im przypomina. Wydaje polecenia: narysujcie w powietrzu duże</w:t>
            </w:r>
            <w:r w:rsidR="00004B3E">
              <w:t xml:space="preserve"> i małe koło. Co w naszym domu jest okrągłe?.</w:t>
            </w:r>
          </w:p>
          <w:p w:rsidR="00004B3E" w:rsidRDefault="00004B3E">
            <w:pPr>
              <w:pStyle w:val="TableContents"/>
            </w:pPr>
            <w:r>
              <w:t>2. Zabawa ,, Magiczne kółko” dzieci wykorzystując kółka z poprzedniej zabawy, ilustrują słowa rodzica., np. Słońce świeci ( unoszą koła wysoko do góry). Tata prowadzi samochód ( kręcą kołami jak kierownicą). Chodzimy między kałużami ( przechodzą między kółkami rozłożonymi na podłodze). Rodzic zachęca dzieci do podawania własnych propozycji zabawy z kółkami</w:t>
            </w:r>
            <w:r w:rsidR="004802BB">
              <w:t>.</w:t>
            </w:r>
          </w:p>
          <w:p w:rsidR="004802BB" w:rsidRDefault="004802BB">
            <w:pPr>
              <w:pStyle w:val="TableContents"/>
            </w:pPr>
            <w:r>
              <w:t>3.Praca plastyczna ,, Kwiatek z kółek”. Dzieci otrzymują kółka z papieru i układają z nich kwiatek, następnie przyklejają na większą kartkę , przeliczają kółka.</w:t>
            </w:r>
          </w:p>
          <w:p w:rsidR="004802BB" w:rsidRDefault="004802BB">
            <w:pPr>
              <w:pStyle w:val="TableContents"/>
            </w:pPr>
            <w:r>
              <w:t>4. zabawy paluszkowe. Dzieci naśladują palcami granie na pianinie. Najpierw jednym palcem, potem dwoma, trzema, całą ręką , obiema rękami jednocześnie.</w:t>
            </w:r>
          </w:p>
          <w:p w:rsidR="00E94FF5" w:rsidRDefault="00E94FF5">
            <w:pPr>
              <w:pStyle w:val="TableContents"/>
            </w:pPr>
          </w:p>
        </w:tc>
        <w:bookmarkStart w:id="0" w:name="_GoBack"/>
        <w:bookmarkEnd w:id="0"/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Link do materiałów ,</w:t>
            </w:r>
          </w:p>
          <w:p w:rsidR="004901E6" w:rsidRDefault="004901E6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88C" w:rsidRPr="006F588C" w:rsidRDefault="006F588C" w:rsidP="006F588C">
            <w:pPr>
              <w:widowControl/>
              <w:shd w:val="clear" w:color="auto" w:fill="FFFFFF"/>
              <w:suppressAutoHyphens w:val="0"/>
              <w:autoSpaceDN/>
              <w:rPr>
                <w:rFonts w:ascii="Arial" w:eastAsia="Times New Roman" w:hAnsi="Arial" w:cs="Arial"/>
                <w:kern w:val="0"/>
                <w:u w:val="single"/>
                <w:lang w:eastAsia="pl-PL" w:bidi="ar-SA"/>
              </w:rPr>
            </w:pPr>
            <w:r w:rsidRPr="006F588C">
              <w:rPr>
                <w:rFonts w:ascii="Arial" w:eastAsia="Times New Roman" w:hAnsi="Arial" w:cs="Arial"/>
                <w:kern w:val="0"/>
                <w:sz w:val="22"/>
                <w:szCs w:val="22"/>
                <w:u w:val="single"/>
                <w:lang w:eastAsia="pl-PL" w:bidi="ar-SA"/>
              </w:rPr>
              <w:fldChar w:fldCharType="begin"/>
            </w:r>
            <w:r w:rsidRPr="006F588C">
              <w:rPr>
                <w:rFonts w:ascii="Arial" w:eastAsia="Times New Roman" w:hAnsi="Arial" w:cs="Arial"/>
                <w:kern w:val="0"/>
                <w:sz w:val="22"/>
                <w:szCs w:val="22"/>
                <w:u w:val="single"/>
                <w:lang w:eastAsia="pl-PL" w:bidi="ar-SA"/>
              </w:rPr>
              <w:instrText xml:space="preserve"> HYPERLINK "http://Kółko graniaste - Piosenki dla Dzieci BajuBaju.tv Polskie </w:instrText>
            </w:r>
            <w:r w:rsidRPr="006F588C">
              <w:rPr>
                <w:rFonts w:ascii="Arial" w:eastAsia="Times New Roman" w:hAnsi="Arial" w:cs="Arial"/>
                <w:kern w:val="0"/>
                <w:sz w:val="30"/>
                <w:szCs w:val="30"/>
                <w:u w:val="single"/>
                <w:lang w:eastAsia="pl-PL" w:bidi="ar-SA"/>
              </w:rPr>
              <w:instrText>...</w:instrText>
            </w:r>
          </w:p>
          <w:p w:rsidR="006F588C" w:rsidRPr="006F588C" w:rsidRDefault="006F588C" w:rsidP="006F588C">
            <w:pPr>
              <w:widowControl/>
              <w:shd w:val="clear" w:color="auto" w:fill="FFFFFF"/>
              <w:suppressAutoHyphens w:val="0"/>
              <w:autoSpaceDN/>
              <w:rPr>
                <w:rFonts w:ascii="Arial" w:eastAsia="Times New Roman" w:hAnsi="Arial" w:cs="Arial"/>
                <w:kern w:val="0"/>
                <w:u w:val="single"/>
                <w:lang w:eastAsia="pl-PL" w:bidi="ar-SA"/>
              </w:rPr>
            </w:pPr>
            <w:r w:rsidRPr="006F588C">
              <w:rPr>
                <w:rFonts w:ascii="Arial" w:eastAsia="Times New Roman" w:hAnsi="Arial" w:cs="Arial"/>
                <w:kern w:val="0"/>
                <w:sz w:val="21"/>
                <w:szCs w:val="21"/>
                <w:u w:val="single"/>
                <w:lang w:eastAsia="pl-PL" w:bidi="ar-SA"/>
              </w:rPr>
              <w:instrText>www.youtube.com -</w:instrText>
            </w:r>
          </w:p>
          <w:p w:rsidR="006F588C" w:rsidRPr="006F588C" w:rsidRDefault="006F588C" w:rsidP="006F588C">
            <w:pPr>
              <w:widowControl/>
              <w:shd w:val="clear" w:color="auto" w:fill="FFFFFF"/>
              <w:suppressAutoHyphens w:val="0"/>
              <w:autoSpaceDN/>
              <w:rPr>
                <w:rStyle w:val="Hipercze"/>
                <w:rFonts w:ascii="Arial" w:eastAsia="Times New Roman" w:hAnsi="Arial" w:cs="Arial"/>
                <w:color w:val="auto"/>
                <w:kern w:val="0"/>
                <w:lang w:eastAsia="pl-PL" w:bidi="ar-SA"/>
              </w:rPr>
            </w:pPr>
            <w:r w:rsidRPr="006F588C">
              <w:rPr>
                <w:rFonts w:ascii="Arial" w:eastAsia="Times New Roman" w:hAnsi="Arial" w:cs="Arial"/>
                <w:kern w:val="0"/>
                <w:sz w:val="22"/>
                <w:szCs w:val="22"/>
                <w:u w:val="single"/>
                <w:lang w:eastAsia="pl-PL" w:bidi="ar-SA"/>
              </w:rPr>
              <w:instrText xml:space="preserve">" </w:instrText>
            </w:r>
            <w:r w:rsidRPr="006F588C">
              <w:rPr>
                <w:rFonts w:ascii="Arial" w:eastAsia="Times New Roman" w:hAnsi="Arial" w:cs="Arial"/>
                <w:kern w:val="0"/>
                <w:sz w:val="22"/>
                <w:szCs w:val="22"/>
                <w:u w:val="single"/>
                <w:lang w:eastAsia="pl-PL" w:bidi="ar-SA"/>
              </w:rPr>
              <w:fldChar w:fldCharType="separate"/>
            </w:r>
            <w:r w:rsidRPr="006F588C">
              <w:rPr>
                <w:rStyle w:val="Hipercze"/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pl-PL" w:bidi="ar-SA"/>
              </w:rPr>
              <w:t xml:space="preserve">Kółko graniaste - Piosenki dla Dzieci BajuBaju.tv Polskie </w:t>
            </w:r>
            <w:r w:rsidRPr="006F588C">
              <w:rPr>
                <w:rStyle w:val="Hipercze"/>
                <w:rFonts w:ascii="Arial" w:eastAsia="Times New Roman" w:hAnsi="Arial" w:cs="Arial"/>
                <w:color w:val="auto"/>
                <w:kern w:val="0"/>
                <w:sz w:val="30"/>
                <w:szCs w:val="30"/>
                <w:lang w:eastAsia="pl-PL" w:bidi="ar-SA"/>
              </w:rPr>
              <w:t>...</w:t>
            </w:r>
          </w:p>
          <w:p w:rsidR="006F588C" w:rsidRPr="006F588C" w:rsidRDefault="006F588C" w:rsidP="006F588C">
            <w:pPr>
              <w:widowControl/>
              <w:shd w:val="clear" w:color="auto" w:fill="FFFFFF"/>
              <w:suppressAutoHyphens w:val="0"/>
              <w:autoSpaceDN/>
              <w:rPr>
                <w:rStyle w:val="Hipercze"/>
                <w:rFonts w:ascii="Arial" w:eastAsia="Times New Roman" w:hAnsi="Arial" w:cs="Arial"/>
                <w:color w:val="auto"/>
                <w:kern w:val="0"/>
                <w:lang w:eastAsia="pl-PL" w:bidi="ar-SA"/>
              </w:rPr>
            </w:pPr>
            <w:r w:rsidRPr="006F588C">
              <w:rPr>
                <w:rStyle w:val="Hipercze"/>
                <w:rFonts w:ascii="Arial" w:eastAsia="Times New Roman" w:hAnsi="Arial" w:cs="Arial"/>
                <w:color w:val="auto"/>
                <w:kern w:val="0"/>
                <w:sz w:val="21"/>
                <w:szCs w:val="21"/>
                <w:lang w:eastAsia="pl-PL" w:bidi="ar-SA"/>
              </w:rPr>
              <w:t>www.youtube.com -</w:t>
            </w:r>
          </w:p>
          <w:p w:rsidR="006F588C" w:rsidRPr="006F588C" w:rsidRDefault="006F588C" w:rsidP="006F588C">
            <w:pPr>
              <w:widowControl/>
              <w:shd w:val="clear" w:color="auto" w:fill="FFFFFF"/>
              <w:suppressAutoHyphens w:val="0"/>
              <w:autoSpaceDN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6F588C">
              <w:rPr>
                <w:rFonts w:ascii="Arial" w:eastAsia="Times New Roman" w:hAnsi="Arial" w:cs="Arial"/>
                <w:kern w:val="0"/>
                <w:sz w:val="22"/>
                <w:szCs w:val="22"/>
                <w:u w:val="single"/>
                <w:lang w:eastAsia="pl-PL" w:bidi="ar-SA"/>
              </w:rPr>
              <w:fldChar w:fldCharType="end"/>
            </w:r>
          </w:p>
          <w:p w:rsidR="004901E6" w:rsidRPr="006F588C" w:rsidRDefault="004901E6" w:rsidP="006F588C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ind w:left="45"/>
              <w:textAlignment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802BB">
            <w:pPr>
              <w:pStyle w:val="TableContents"/>
            </w:pPr>
            <w:r>
              <w:t>- poznanie figury geometrycznej koła</w:t>
            </w:r>
          </w:p>
          <w:p w:rsidR="004802BB" w:rsidRDefault="004802BB">
            <w:pPr>
              <w:pStyle w:val="TableContents"/>
            </w:pPr>
            <w:r>
              <w:t>-wyszukiwanie kształtu koła w codziennych przedmiotach</w:t>
            </w:r>
          </w:p>
          <w:p w:rsidR="006F588C" w:rsidRDefault="006F588C">
            <w:pPr>
              <w:pStyle w:val="TableContents"/>
            </w:pPr>
            <w:r>
              <w:t>I5, III8, IV11,7,12,15</w:t>
            </w:r>
          </w:p>
        </w:tc>
      </w:tr>
    </w:tbl>
    <w:p w:rsidR="004901E6" w:rsidRDefault="004901E6" w:rsidP="004901E6">
      <w:pPr>
        <w:pStyle w:val="Standard"/>
      </w:pPr>
    </w:p>
    <w:p w:rsidR="004901E6" w:rsidRDefault="00596FCE" w:rsidP="004901E6">
      <w:pPr>
        <w:pStyle w:val="Standard"/>
      </w:pPr>
      <w:r>
        <w:t>Opracowała: Monika Szymczak</w:t>
      </w:r>
    </w:p>
    <w:p w:rsidR="00C4606D" w:rsidRDefault="00C4606D"/>
    <w:sectPr w:rsidR="00C46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187B5957"/>
    <w:multiLevelType w:val="multilevel"/>
    <w:tmpl w:val="48C6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C5"/>
    <w:rsid w:val="00004B3E"/>
    <w:rsid w:val="00010226"/>
    <w:rsid w:val="001C45EC"/>
    <w:rsid w:val="004802BB"/>
    <w:rsid w:val="004901E6"/>
    <w:rsid w:val="00551AC5"/>
    <w:rsid w:val="00577327"/>
    <w:rsid w:val="00596FCE"/>
    <w:rsid w:val="006F588C"/>
    <w:rsid w:val="0082647E"/>
    <w:rsid w:val="00A11BC5"/>
    <w:rsid w:val="00C4606D"/>
    <w:rsid w:val="00E9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6F5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6F5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495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Szymczak</cp:lastModifiedBy>
  <cp:revision>11</cp:revision>
  <dcterms:created xsi:type="dcterms:W3CDTF">2020-03-26T12:51:00Z</dcterms:created>
  <dcterms:modified xsi:type="dcterms:W3CDTF">2020-11-09T09:58:00Z</dcterms:modified>
</cp:coreProperties>
</file>